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06" w:rsidRPr="00186885" w:rsidRDefault="00AA1A15" w:rsidP="00186885">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  </w:t>
      </w:r>
      <w:r w:rsidR="0011666D" w:rsidRPr="00186885">
        <w:rPr>
          <w:rFonts w:ascii="Times New Roman" w:hAnsi="Times New Roman" w:cs="Times New Roman"/>
          <w:b/>
          <w:sz w:val="36"/>
          <w:szCs w:val="36"/>
        </w:rPr>
        <w:t>2019</w:t>
      </w:r>
      <w:r w:rsidR="00367A17">
        <w:rPr>
          <w:rFonts w:ascii="Times New Roman" w:hAnsi="Times New Roman" w:cs="Times New Roman"/>
          <w:b/>
          <w:sz w:val="36"/>
          <w:szCs w:val="36"/>
        </w:rPr>
        <w:t>-2020</w:t>
      </w:r>
      <w:r w:rsidR="0011666D" w:rsidRPr="00186885">
        <w:rPr>
          <w:rFonts w:ascii="Times New Roman" w:hAnsi="Times New Roman" w:cs="Times New Roman"/>
          <w:b/>
          <w:sz w:val="36"/>
          <w:szCs w:val="36"/>
        </w:rPr>
        <w:t xml:space="preserve"> </w:t>
      </w:r>
      <w:r w:rsidR="007F2006" w:rsidRPr="00186885">
        <w:rPr>
          <w:rFonts w:ascii="Times New Roman" w:hAnsi="Times New Roman" w:cs="Times New Roman"/>
          <w:b/>
          <w:sz w:val="36"/>
          <w:szCs w:val="36"/>
        </w:rPr>
        <w:t>ADDITIONAL BTNEP PROJECTS</w:t>
      </w:r>
    </w:p>
    <w:p w:rsidR="007F2006" w:rsidRPr="00186885" w:rsidRDefault="00BE5DA5" w:rsidP="00186885">
      <w:pPr>
        <w:pStyle w:val="NoSpacing"/>
        <w:rPr>
          <w:rFonts w:ascii="Times New Roman" w:hAnsi="Times New Roman" w:cs="Times New Roman"/>
          <w:sz w:val="24"/>
          <w:szCs w:val="24"/>
        </w:rPr>
      </w:pPr>
      <w:r w:rsidRPr="00186885">
        <w:rPr>
          <w:rFonts w:ascii="Times New Roman" w:hAnsi="Times New Roman" w:cs="Times New Roman"/>
          <w:b/>
          <w:noProof/>
          <w:sz w:val="36"/>
          <w:szCs w:val="36"/>
        </w:rPr>
        <w:drawing>
          <wp:anchor distT="0" distB="0" distL="114300" distR="114300" simplePos="0" relativeHeight="251660288" behindDoc="1" locked="0" layoutInCell="1" allowOverlap="1" wp14:anchorId="1B007E30" wp14:editId="7CF5A571">
            <wp:simplePos x="0" y="0"/>
            <wp:positionH relativeFrom="column">
              <wp:posOffset>1798320</wp:posOffset>
            </wp:positionH>
            <wp:positionV relativeFrom="paragraph">
              <wp:posOffset>34290</wp:posOffset>
            </wp:positionV>
            <wp:extent cx="2148840" cy="929005"/>
            <wp:effectExtent l="0" t="0" r="3810" b="4445"/>
            <wp:wrapTight wrapText="bothSides">
              <wp:wrapPolygon edited="0">
                <wp:start x="0" y="0"/>
                <wp:lineTo x="0" y="21260"/>
                <wp:lineTo x="21447" y="21260"/>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8840" cy="929005"/>
                    </a:xfrm>
                    <a:prstGeom prst="rect">
                      <a:avLst/>
                    </a:prstGeom>
                  </pic:spPr>
                </pic:pic>
              </a:graphicData>
            </a:graphic>
            <wp14:sizeRelH relativeFrom="page">
              <wp14:pctWidth>0</wp14:pctWidth>
            </wp14:sizeRelH>
            <wp14:sizeRelV relativeFrom="page">
              <wp14:pctHeight>0</wp14:pctHeight>
            </wp14:sizeRelV>
          </wp:anchor>
        </w:drawing>
      </w:r>
    </w:p>
    <w:p w:rsidR="007F2006" w:rsidRPr="00186885" w:rsidRDefault="007F2006" w:rsidP="00186885">
      <w:pPr>
        <w:pStyle w:val="NoSpacing"/>
        <w:rPr>
          <w:rFonts w:ascii="Times New Roman" w:hAnsi="Times New Roman" w:cs="Times New Roman"/>
          <w:b/>
          <w:sz w:val="24"/>
          <w:szCs w:val="24"/>
        </w:rPr>
      </w:pPr>
    </w:p>
    <w:p w:rsidR="007F2006" w:rsidRPr="00186885" w:rsidRDefault="007F2006" w:rsidP="00186885">
      <w:pPr>
        <w:pStyle w:val="NoSpacing"/>
        <w:rPr>
          <w:rFonts w:ascii="Times New Roman" w:hAnsi="Times New Roman" w:cs="Times New Roman"/>
          <w:b/>
          <w:sz w:val="24"/>
          <w:szCs w:val="24"/>
        </w:rPr>
      </w:pPr>
    </w:p>
    <w:p w:rsidR="007F2006" w:rsidRPr="00186885" w:rsidRDefault="007F2006" w:rsidP="00186885">
      <w:pPr>
        <w:pStyle w:val="NoSpacing"/>
        <w:rPr>
          <w:rFonts w:ascii="Times New Roman" w:hAnsi="Times New Roman" w:cs="Times New Roman"/>
          <w:b/>
          <w:sz w:val="24"/>
          <w:szCs w:val="24"/>
        </w:rPr>
      </w:pPr>
    </w:p>
    <w:p w:rsidR="007F2006" w:rsidRPr="00186885" w:rsidRDefault="007F2006" w:rsidP="00186885">
      <w:pPr>
        <w:pStyle w:val="NoSpacing"/>
        <w:rPr>
          <w:rFonts w:ascii="Times New Roman" w:hAnsi="Times New Roman" w:cs="Times New Roman"/>
          <w:b/>
          <w:sz w:val="24"/>
          <w:szCs w:val="24"/>
        </w:rPr>
      </w:pPr>
    </w:p>
    <w:p w:rsidR="007F2006" w:rsidRPr="00186885" w:rsidRDefault="007F2006" w:rsidP="00186885">
      <w:pPr>
        <w:pStyle w:val="NoSpacing"/>
        <w:rPr>
          <w:rFonts w:ascii="Times New Roman" w:hAnsi="Times New Roman" w:cs="Times New Roman"/>
          <w:b/>
          <w:sz w:val="24"/>
          <w:szCs w:val="24"/>
        </w:rPr>
      </w:pPr>
    </w:p>
    <w:p w:rsidR="0051136C" w:rsidRPr="00186885" w:rsidRDefault="0051136C" w:rsidP="00186885">
      <w:pPr>
        <w:pStyle w:val="NoSpacing"/>
        <w:rPr>
          <w:rFonts w:ascii="Times New Roman" w:hAnsi="Times New Roman" w:cs="Times New Roman"/>
          <w:b/>
          <w:i/>
          <w:sz w:val="32"/>
          <w:szCs w:val="32"/>
        </w:rPr>
      </w:pPr>
      <w:r w:rsidRPr="00186885">
        <w:rPr>
          <w:rFonts w:ascii="Times New Roman" w:hAnsi="Times New Roman" w:cs="Times New Roman"/>
          <w:b/>
          <w:i/>
          <w:sz w:val="32"/>
          <w:szCs w:val="32"/>
        </w:rPr>
        <w:t>Ecological Management – Living Resources and Habitat</w:t>
      </w:r>
    </w:p>
    <w:p w:rsidR="00186885" w:rsidRDefault="00186885" w:rsidP="00186885">
      <w:pPr>
        <w:pStyle w:val="NoSpacing"/>
        <w:rPr>
          <w:rFonts w:ascii="Times New Roman" w:eastAsia="Times New Roman" w:hAnsi="Times New Roman" w:cs="Times New Roman"/>
          <w:b/>
          <w:sz w:val="24"/>
          <w:szCs w:val="24"/>
        </w:rPr>
      </w:pPr>
    </w:p>
    <w:p w:rsidR="00186885" w:rsidRDefault="00186885" w:rsidP="00186885">
      <w:pPr>
        <w:pStyle w:val="NoSpacing"/>
        <w:rPr>
          <w:rFonts w:ascii="Times New Roman" w:eastAsia="Times New Roman" w:hAnsi="Times New Roman" w:cs="Times New Roman"/>
          <w:b/>
          <w:sz w:val="24"/>
          <w:szCs w:val="24"/>
        </w:rPr>
      </w:pPr>
    </w:p>
    <w:p w:rsidR="003928AB" w:rsidRPr="00186885" w:rsidRDefault="00BE5DA5" w:rsidP="00BE5DA5">
      <w:pPr>
        <w:pStyle w:val="NoSpacing"/>
        <w:rPr>
          <w:rFonts w:ascii="Times New Roman" w:eastAsia="Times New Roman" w:hAnsi="Times New Roman" w:cs="Times New Roman"/>
          <w:b/>
          <w:sz w:val="24"/>
          <w:szCs w:val="24"/>
        </w:rPr>
      </w:pPr>
      <w:r w:rsidRPr="00BE5DA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3928AB" w:rsidRPr="00186885">
        <w:rPr>
          <w:rFonts w:ascii="Times New Roman" w:eastAsia="Times New Roman" w:hAnsi="Times New Roman" w:cs="Times New Roman"/>
          <w:b/>
          <w:sz w:val="24"/>
          <w:szCs w:val="24"/>
        </w:rPr>
        <w:t>Breeding Bird Survey of the Caminada Headland and West Belle Pass – 2 X per year</w:t>
      </w:r>
    </w:p>
    <w:p w:rsidR="003928AB" w:rsidRPr="00186885" w:rsidRDefault="003928AB" w:rsidP="00186885">
      <w:pPr>
        <w:pStyle w:val="NoSpacing"/>
        <w:rPr>
          <w:rFonts w:ascii="Times New Roman" w:hAnsi="Times New Roman" w:cs="Times New Roman"/>
          <w:i/>
          <w:sz w:val="24"/>
          <w:szCs w:val="24"/>
        </w:rPr>
      </w:pPr>
      <w:r w:rsidRPr="00186885">
        <w:rPr>
          <w:rFonts w:ascii="Times New Roman" w:hAnsi="Times New Roman" w:cs="Times New Roman"/>
          <w:i/>
          <w:sz w:val="24"/>
          <w:szCs w:val="24"/>
        </w:rPr>
        <w:t>Additional Funding Source:</w:t>
      </w:r>
      <w:r w:rsidR="00B53C24" w:rsidRPr="00186885">
        <w:rPr>
          <w:rFonts w:ascii="Times New Roman" w:hAnsi="Times New Roman" w:cs="Times New Roman"/>
          <w:i/>
          <w:sz w:val="24"/>
          <w:szCs w:val="24"/>
        </w:rPr>
        <w:t xml:space="preserve"> </w:t>
      </w:r>
      <w:r w:rsidRPr="00186885">
        <w:rPr>
          <w:rFonts w:ascii="Times New Roman" w:hAnsi="Times New Roman" w:cs="Times New Roman"/>
          <w:i/>
          <w:sz w:val="24"/>
          <w:szCs w:val="24"/>
        </w:rPr>
        <w:t>BTNEP</w:t>
      </w:r>
      <w:r w:rsidR="00B5708D">
        <w:rPr>
          <w:rFonts w:ascii="Times New Roman" w:hAnsi="Times New Roman" w:cs="Times New Roman"/>
          <w:i/>
          <w:sz w:val="24"/>
          <w:szCs w:val="24"/>
        </w:rPr>
        <w:t xml:space="preserve"> </w:t>
      </w:r>
      <w:r w:rsidR="001341D9" w:rsidRPr="00186885">
        <w:rPr>
          <w:rFonts w:ascii="Times New Roman" w:hAnsi="Times New Roman" w:cs="Times New Roman"/>
          <w:i/>
          <w:sz w:val="24"/>
          <w:szCs w:val="24"/>
        </w:rPr>
        <w:t xml:space="preserve">and </w:t>
      </w:r>
      <w:r w:rsidRPr="00186885">
        <w:rPr>
          <w:rFonts w:ascii="Times New Roman" w:hAnsi="Times New Roman" w:cs="Times New Roman"/>
          <w:i/>
          <w:sz w:val="24"/>
          <w:szCs w:val="24"/>
        </w:rPr>
        <w:t xml:space="preserve">Volunteer Scientists </w:t>
      </w:r>
    </w:p>
    <w:p w:rsidR="003928AB" w:rsidRPr="00186885" w:rsidRDefault="003928AB" w:rsidP="00186885">
      <w:pPr>
        <w:pStyle w:val="NoSpacing"/>
        <w:rPr>
          <w:rFonts w:ascii="Times New Roman" w:hAnsi="Times New Roman" w:cs="Times New Roman"/>
          <w:sz w:val="24"/>
          <w:szCs w:val="24"/>
        </w:rPr>
      </w:pPr>
      <w:r w:rsidRPr="00186885">
        <w:rPr>
          <w:rFonts w:ascii="Times New Roman" w:hAnsi="Times New Roman" w:cs="Times New Roman"/>
          <w:sz w:val="24"/>
          <w:szCs w:val="24"/>
        </w:rPr>
        <w:t>Collect information related to species, GPS coordinates of nesting territories. Usually done during the months of May to June. Band data is also collected, birds are identified, and documented. Birds of interest include: Wilson Plover, Least Turn, Common Nighthawk, and Black Skimmer. Pictures of banded birds are catalogued to provide direct evidence of the sightings. Data files are compiled on Excel spreadsheets.</w:t>
      </w:r>
    </w:p>
    <w:p w:rsidR="00186885" w:rsidRDefault="00186885" w:rsidP="00186885">
      <w:pPr>
        <w:pStyle w:val="NoSpacing"/>
        <w:rPr>
          <w:rFonts w:ascii="Times New Roman" w:eastAsia="Times New Roman" w:hAnsi="Times New Roman" w:cs="Times New Roman"/>
          <w:b/>
          <w:sz w:val="24"/>
          <w:szCs w:val="24"/>
        </w:rPr>
      </w:pPr>
    </w:p>
    <w:p w:rsidR="00BE5DA5" w:rsidRPr="00186885" w:rsidRDefault="00BE5DA5" w:rsidP="00186885">
      <w:pPr>
        <w:pStyle w:val="NoSpacing"/>
        <w:rPr>
          <w:rFonts w:ascii="Times New Roman" w:eastAsia="Times New Roman" w:hAnsi="Times New Roman" w:cs="Times New Roman"/>
          <w:b/>
          <w:sz w:val="24"/>
          <w:szCs w:val="24"/>
        </w:rPr>
      </w:pPr>
    </w:p>
    <w:p w:rsidR="002D1A75" w:rsidRPr="00186885" w:rsidRDefault="00BE5DA5" w:rsidP="00186885">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2D1A75" w:rsidRPr="00186885">
        <w:rPr>
          <w:rFonts w:ascii="Times New Roman" w:eastAsia="Times New Roman" w:hAnsi="Times New Roman" w:cs="Times New Roman"/>
          <w:b/>
          <w:sz w:val="24"/>
          <w:szCs w:val="24"/>
        </w:rPr>
        <w:t>Habitat Restoration at Grand Isle State Park</w:t>
      </w:r>
    </w:p>
    <w:p w:rsidR="002D1A75" w:rsidRPr="00186885" w:rsidRDefault="002D1A75" w:rsidP="00186885">
      <w:pPr>
        <w:pStyle w:val="NoSpacing"/>
        <w:rPr>
          <w:rFonts w:ascii="Times New Roman" w:hAnsi="Times New Roman" w:cs="Times New Roman"/>
          <w:b/>
          <w:sz w:val="24"/>
          <w:szCs w:val="24"/>
        </w:rPr>
      </w:pPr>
      <w:r w:rsidRPr="00186885">
        <w:rPr>
          <w:rFonts w:ascii="Times New Roman" w:hAnsi="Times New Roman" w:cs="Times New Roman"/>
          <w:i/>
          <w:sz w:val="24"/>
          <w:szCs w:val="24"/>
        </w:rPr>
        <w:t>Funding Source: US Department of Justice through BTEF</w:t>
      </w:r>
    </w:p>
    <w:p w:rsidR="002D1A75" w:rsidRPr="00186885" w:rsidRDefault="002D1A75" w:rsidP="00186885">
      <w:pPr>
        <w:pStyle w:val="NoSpacing"/>
        <w:rPr>
          <w:rFonts w:ascii="Times New Roman" w:hAnsi="Times New Roman" w:cs="Times New Roman"/>
          <w:sz w:val="24"/>
          <w:szCs w:val="24"/>
        </w:rPr>
      </w:pPr>
      <w:r w:rsidRPr="00186885">
        <w:rPr>
          <w:rFonts w:ascii="Times New Roman" w:eastAsia="Times New Roman" w:hAnsi="Times New Roman" w:cs="Times New Roman"/>
          <w:sz w:val="24"/>
          <w:szCs w:val="24"/>
        </w:rPr>
        <w:t>Grand Isle State Park sits at the eastern end of Grand Isle. The 160-acre park is operated by the</w:t>
      </w:r>
    </w:p>
    <w:p w:rsidR="002D1A75" w:rsidRDefault="002D1A75" w:rsidP="00186885">
      <w:pPr>
        <w:pStyle w:val="NoSpacing"/>
        <w:rPr>
          <w:rFonts w:ascii="Times New Roman" w:eastAsia="Times New Roman" w:hAnsi="Times New Roman" w:cs="Times New Roman"/>
          <w:sz w:val="24"/>
          <w:szCs w:val="24"/>
        </w:rPr>
      </w:pPr>
      <w:r w:rsidRPr="00186885">
        <w:rPr>
          <w:rFonts w:ascii="Times New Roman" w:eastAsia="Times New Roman" w:hAnsi="Times New Roman" w:cs="Times New Roman"/>
          <w:sz w:val="24"/>
          <w:szCs w:val="24"/>
        </w:rPr>
        <w:t>Louisiana Department of Culture, Recreation, and Tourism, and boasts a large fishing pier on the Gulf side, an adjacent observation tower, and boardwalk trails through wooded areas. It is in these wooded areas, and perhaps also in a smaller acreage of State Park-owned property on the western end of the island, that BTNEP proposes to implement a two-year program of invasive species control, planting of native vegetation, and establishment of micro-habitats specifically for pollinators.</w:t>
      </w:r>
      <w:r w:rsidR="00186885" w:rsidRPr="00186885">
        <w:rPr>
          <w:rFonts w:ascii="Times New Roman" w:eastAsia="Times New Roman" w:hAnsi="Times New Roman" w:cs="Times New Roman"/>
          <w:sz w:val="24"/>
          <w:szCs w:val="24"/>
        </w:rPr>
        <w:t xml:space="preserve"> </w:t>
      </w:r>
      <w:r w:rsidRPr="00186885">
        <w:rPr>
          <w:rFonts w:ascii="Times New Roman" w:eastAsia="Times New Roman" w:hAnsi="Times New Roman" w:cs="Times New Roman"/>
          <w:sz w:val="24"/>
          <w:szCs w:val="24"/>
        </w:rPr>
        <w:t>Invasive plant control activities will include treatment of invasive vegetation with herbicides. Equipment and supplies will include machetes, chainsaws, gasoline, backpack sprayers, chaps, herbicides, and ATV and UTV use. Restored areas will be reforested with native seedlings of woody species and understory vegetation. This will involve acquisition or propagation of plant materials and use of various gardening and landscaping implements, dibbles, shovels, and tree protectors (nutria guards). The pollinator program will include construction and placement of pollinator boxes, as well as the use of native plant materials selected specifically for the benefit of pollinator species.</w:t>
      </w:r>
    </w:p>
    <w:p w:rsidR="00BE5DA5" w:rsidRDefault="00BE5DA5" w:rsidP="00186885">
      <w:pPr>
        <w:pStyle w:val="NoSpacing"/>
        <w:rPr>
          <w:rFonts w:ascii="Times New Roman" w:eastAsia="Times New Roman" w:hAnsi="Times New Roman" w:cs="Times New Roman"/>
          <w:sz w:val="24"/>
          <w:szCs w:val="24"/>
        </w:rPr>
      </w:pPr>
    </w:p>
    <w:p w:rsidR="00BE5DA5" w:rsidRDefault="00BE5DA5" w:rsidP="00186885">
      <w:pPr>
        <w:pStyle w:val="NoSpacing"/>
        <w:rPr>
          <w:rFonts w:ascii="Times New Roman" w:eastAsia="Times New Roman" w:hAnsi="Times New Roman" w:cs="Times New Roman"/>
          <w:sz w:val="24"/>
          <w:szCs w:val="24"/>
        </w:rPr>
      </w:pPr>
    </w:p>
    <w:p w:rsidR="00BE5DA5" w:rsidRPr="00BE5DA5" w:rsidRDefault="00BE5DA5" w:rsidP="00BE5DA5">
      <w:pPr>
        <w:pStyle w:val="NoSpacing"/>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sidRPr="00BE5DA5">
        <w:rPr>
          <w:rFonts w:ascii="Times New Roman" w:hAnsi="Times New Roman" w:cs="Times New Roman"/>
          <w:b/>
          <w:sz w:val="24"/>
          <w:szCs w:val="24"/>
        </w:rPr>
        <w:t>Ospray</w:t>
      </w:r>
      <w:proofErr w:type="spellEnd"/>
      <w:r w:rsidRPr="00BE5DA5">
        <w:rPr>
          <w:rFonts w:ascii="Times New Roman" w:hAnsi="Times New Roman" w:cs="Times New Roman"/>
          <w:b/>
          <w:sz w:val="24"/>
          <w:szCs w:val="24"/>
        </w:rPr>
        <w:t xml:space="preserve"> Nesting Platforms</w:t>
      </w:r>
      <w:r>
        <w:rPr>
          <w:rFonts w:ascii="Times New Roman" w:hAnsi="Times New Roman" w:cs="Times New Roman"/>
          <w:b/>
          <w:sz w:val="24"/>
          <w:szCs w:val="24"/>
        </w:rPr>
        <w:t xml:space="preserve"> in Terrebonne Parish</w:t>
      </w:r>
    </w:p>
    <w:p w:rsidR="00BE5DA5" w:rsidRPr="00BE5DA5" w:rsidRDefault="00BE5DA5" w:rsidP="00BE5DA5">
      <w:pPr>
        <w:pStyle w:val="NoSpacing"/>
        <w:rPr>
          <w:rFonts w:ascii="Times New Roman" w:hAnsi="Times New Roman" w:cs="Times New Roman"/>
          <w:i/>
          <w:sz w:val="24"/>
          <w:szCs w:val="24"/>
        </w:rPr>
      </w:pPr>
      <w:r w:rsidRPr="00BE5DA5">
        <w:rPr>
          <w:rFonts w:ascii="Times New Roman" w:hAnsi="Times New Roman" w:cs="Times New Roman"/>
          <w:i/>
          <w:sz w:val="24"/>
          <w:szCs w:val="24"/>
        </w:rPr>
        <w:t xml:space="preserve">Funding Source </w:t>
      </w:r>
      <w:r>
        <w:rPr>
          <w:rFonts w:ascii="Times New Roman" w:hAnsi="Times New Roman" w:cs="Times New Roman"/>
          <w:i/>
          <w:sz w:val="24"/>
          <w:szCs w:val="24"/>
        </w:rPr>
        <w:t>–</w:t>
      </w:r>
      <w:r w:rsidRPr="00BE5DA5">
        <w:rPr>
          <w:rFonts w:ascii="Times New Roman" w:hAnsi="Times New Roman" w:cs="Times New Roman"/>
          <w:i/>
          <w:sz w:val="24"/>
          <w:szCs w:val="24"/>
        </w:rPr>
        <w:t>Apache</w:t>
      </w:r>
      <w:r>
        <w:rPr>
          <w:rFonts w:ascii="Times New Roman" w:hAnsi="Times New Roman" w:cs="Times New Roman"/>
          <w:i/>
          <w:sz w:val="24"/>
          <w:szCs w:val="24"/>
        </w:rPr>
        <w:t xml:space="preserve"> Louisiana Minerals and BTEF</w:t>
      </w:r>
    </w:p>
    <w:p w:rsidR="00BE5DA5" w:rsidRDefault="00BE5DA5" w:rsidP="00BE5DA5">
      <w:pPr>
        <w:pStyle w:val="NoSpacing"/>
        <w:rPr>
          <w:rFonts w:ascii="Times New Roman" w:hAnsi="Times New Roman" w:cs="Times New Roman"/>
          <w:b/>
          <w:i/>
          <w:sz w:val="24"/>
          <w:szCs w:val="24"/>
        </w:rPr>
      </w:pPr>
      <w:r w:rsidRPr="00BE5DA5">
        <w:rPr>
          <w:rFonts w:ascii="Times New Roman" w:hAnsi="Times New Roman" w:cs="Times New Roman"/>
          <w:sz w:val="24"/>
          <w:szCs w:val="24"/>
        </w:rPr>
        <w:t>BTNEP, in partnership with Apache Louisiana Minerals and the Barataria-Terrebonne Estuary Foundation (BTEF) installed ten nest platform structures for Ospr</w:t>
      </w:r>
      <w:r>
        <w:rPr>
          <w:rFonts w:ascii="Times New Roman" w:hAnsi="Times New Roman" w:cs="Times New Roman"/>
          <w:sz w:val="24"/>
          <w:szCs w:val="24"/>
        </w:rPr>
        <w:t xml:space="preserve">ey to increase suitable nesting </w:t>
      </w:r>
      <w:r w:rsidRPr="00BE5DA5">
        <w:rPr>
          <w:rFonts w:ascii="Times New Roman" w:hAnsi="Times New Roman" w:cs="Times New Roman"/>
          <w:sz w:val="24"/>
          <w:szCs w:val="24"/>
        </w:rPr>
        <w:t xml:space="preserve">sites within Apache Louisiana Minerals owned land located in Terrebonne Parish, Louisiana. BTNEP and Apache are partnering together to monitor the nest platforms to determine usage and </w:t>
      </w:r>
      <w:r w:rsidRPr="00BE5DA5">
        <w:rPr>
          <w:rFonts w:ascii="Times New Roman" w:hAnsi="Times New Roman" w:cs="Times New Roman"/>
          <w:sz w:val="24"/>
          <w:szCs w:val="24"/>
        </w:rPr>
        <w:lastRenderedPageBreak/>
        <w:t>productivity throughout the breeding season. The main goals of this project are to construct and install suitable nesting platforms for Osprey to successfully raise their young and to increase awareness and stewardship of the species and the habitats they depend on to complete their life cycle.</w:t>
      </w:r>
      <w:r>
        <w:rPr>
          <w:rFonts w:ascii="Times New Roman" w:hAnsi="Times New Roman" w:cs="Times New Roman"/>
          <w:sz w:val="24"/>
          <w:szCs w:val="24"/>
        </w:rPr>
        <w:t xml:space="preserve">  BTNEP hopes to use this experiment as a model for future projects.</w:t>
      </w:r>
    </w:p>
    <w:p w:rsidR="00BE5DA5" w:rsidRPr="00186885" w:rsidRDefault="00BE5DA5" w:rsidP="00186885">
      <w:pPr>
        <w:pStyle w:val="NoSpacing"/>
        <w:rPr>
          <w:rFonts w:ascii="Times New Roman" w:hAnsi="Times New Roman" w:cs="Times New Roman"/>
          <w:sz w:val="24"/>
          <w:szCs w:val="24"/>
        </w:rPr>
      </w:pPr>
    </w:p>
    <w:p w:rsidR="00BE5DA5" w:rsidRPr="00186885" w:rsidRDefault="00BE5DA5" w:rsidP="00BE5DA5">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Pr="00186885">
        <w:rPr>
          <w:rFonts w:ascii="Times New Roman" w:eastAsia="Times New Roman" w:hAnsi="Times New Roman" w:cs="Times New Roman"/>
          <w:b/>
          <w:sz w:val="24"/>
          <w:szCs w:val="24"/>
        </w:rPr>
        <w:t xml:space="preserve">Prothonotary Warbler Surveys </w:t>
      </w:r>
      <w:r w:rsidRPr="00186885">
        <w:rPr>
          <w:rFonts w:ascii="Times New Roman" w:eastAsia="Times New Roman" w:hAnsi="Times New Roman" w:cs="Times New Roman"/>
          <w:b/>
          <w:i/>
          <w:sz w:val="24"/>
          <w:szCs w:val="24"/>
        </w:rPr>
        <w:t>(Possible Activity - Funding Dependent)</w:t>
      </w:r>
    </w:p>
    <w:p w:rsidR="00BE5DA5" w:rsidRPr="00186885" w:rsidRDefault="00BE5DA5" w:rsidP="00BE5DA5">
      <w:pPr>
        <w:pStyle w:val="NoSpacing"/>
        <w:rPr>
          <w:rFonts w:ascii="Times New Roman" w:hAnsi="Times New Roman" w:cs="Times New Roman"/>
          <w:b/>
          <w:sz w:val="24"/>
          <w:szCs w:val="24"/>
        </w:rPr>
      </w:pPr>
      <w:r w:rsidRPr="00186885">
        <w:rPr>
          <w:rFonts w:ascii="Times New Roman" w:hAnsi="Times New Roman" w:cs="Times New Roman"/>
          <w:i/>
          <w:sz w:val="24"/>
          <w:szCs w:val="24"/>
        </w:rPr>
        <w:t xml:space="preserve">Funding Source: </w:t>
      </w:r>
      <w:r>
        <w:rPr>
          <w:rFonts w:ascii="Times New Roman" w:hAnsi="Times New Roman" w:cs="Times New Roman"/>
          <w:i/>
          <w:sz w:val="24"/>
          <w:szCs w:val="24"/>
        </w:rPr>
        <w:t>TBD</w:t>
      </w:r>
    </w:p>
    <w:p w:rsidR="00BE5DA5" w:rsidRDefault="00BE5DA5" w:rsidP="00BE5DA5">
      <w:pPr>
        <w:pStyle w:val="NoSpacing"/>
        <w:rPr>
          <w:rFonts w:ascii="Times New Roman" w:eastAsia="Times New Roman" w:hAnsi="Times New Roman" w:cs="Times New Roman"/>
          <w:sz w:val="24"/>
          <w:szCs w:val="24"/>
        </w:rPr>
      </w:pPr>
      <w:r w:rsidRPr="00186885">
        <w:rPr>
          <w:rFonts w:ascii="Times New Roman" w:eastAsia="Times New Roman" w:hAnsi="Times New Roman" w:cs="Times New Roman"/>
          <w:sz w:val="24"/>
          <w:szCs w:val="24"/>
        </w:rPr>
        <w:t>The main goals of establishing a Prothonotary Warbler conservation and monitoring program within the Barataria-Terrebonne National Estuary Program (BTNEP) are to promote the conservation and education of the species, increase productivity of the species by establishing nest box trails, collect demographic data, identify factors that limit population growth, identify connectivity between breeding and wintering grounds and engage the public in helping with conservation efforts. Beginning in the spring of 2016, BTNEP initiated the project with a workshop dedicated to educating a local Boy Scout troop about the species and with the activity to construct a Prothonotary Warbler nest box to promote stewardsh</w:t>
      </w:r>
      <w:r>
        <w:rPr>
          <w:rFonts w:ascii="Times New Roman" w:eastAsia="Times New Roman" w:hAnsi="Times New Roman" w:cs="Times New Roman"/>
          <w:sz w:val="24"/>
          <w:szCs w:val="24"/>
        </w:rPr>
        <w:t xml:space="preserve">ip and bird conservation. </w:t>
      </w:r>
      <w:proofErr w:type="gramStart"/>
      <w:r>
        <w:rPr>
          <w:rFonts w:ascii="Times New Roman" w:eastAsia="Times New Roman" w:hAnsi="Times New Roman" w:cs="Times New Roman"/>
          <w:sz w:val="24"/>
          <w:szCs w:val="24"/>
        </w:rPr>
        <w:t xml:space="preserve">The </w:t>
      </w:r>
      <w:r w:rsidRPr="00186885">
        <w:rPr>
          <w:rFonts w:ascii="Times New Roman" w:eastAsia="Times New Roman" w:hAnsi="Times New Roman" w:cs="Times New Roman"/>
          <w:sz w:val="24"/>
          <w:szCs w:val="24"/>
        </w:rPr>
        <w:t xml:space="preserve"> nest</w:t>
      </w:r>
      <w:proofErr w:type="gramEnd"/>
      <w:r w:rsidRPr="00186885">
        <w:rPr>
          <w:rFonts w:ascii="Times New Roman" w:eastAsia="Times New Roman" w:hAnsi="Times New Roman" w:cs="Times New Roman"/>
          <w:sz w:val="24"/>
          <w:szCs w:val="24"/>
        </w:rPr>
        <w:t xml:space="preserve"> boxes were installed along the nature trail in Brownell Memorial Park, Morgan City, Louisiana. The nest box trail allows for outreach and educational opportunities, as it provides visitors the chance to view and learn about the species first hand. The nests and adults are monitored during the entire breeding season and data is collected to determine productivity, nest site fidelity and migratory connectivity with the use of </w:t>
      </w:r>
      <w:proofErr w:type="spellStart"/>
      <w:r w:rsidRPr="00186885">
        <w:rPr>
          <w:rFonts w:ascii="Times New Roman" w:eastAsia="Times New Roman" w:hAnsi="Times New Roman" w:cs="Times New Roman"/>
          <w:sz w:val="24"/>
          <w:szCs w:val="24"/>
        </w:rPr>
        <w:t>geolocators</w:t>
      </w:r>
      <w:proofErr w:type="spellEnd"/>
      <w:r w:rsidRPr="00186885">
        <w:rPr>
          <w:rFonts w:ascii="Times New Roman" w:eastAsia="Times New Roman" w:hAnsi="Times New Roman" w:cs="Times New Roman"/>
          <w:sz w:val="24"/>
          <w:szCs w:val="24"/>
        </w:rPr>
        <w:t xml:space="preserve">. </w:t>
      </w:r>
    </w:p>
    <w:p w:rsidR="00BE5DA5" w:rsidRPr="00186885" w:rsidRDefault="00BE5DA5" w:rsidP="00BE5DA5">
      <w:pPr>
        <w:pStyle w:val="NoSpacing"/>
        <w:rPr>
          <w:rFonts w:ascii="Times New Roman" w:hAnsi="Times New Roman" w:cs="Times New Roman"/>
          <w:sz w:val="24"/>
          <w:szCs w:val="24"/>
        </w:rPr>
      </w:pPr>
    </w:p>
    <w:p w:rsidR="00BE5DA5" w:rsidRPr="00186885" w:rsidRDefault="00BE5DA5" w:rsidP="00BE5DA5">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Pr="00186885">
        <w:rPr>
          <w:rFonts w:ascii="Times New Roman" w:eastAsia="Times New Roman" w:hAnsi="Times New Roman" w:cs="Times New Roman"/>
          <w:b/>
          <w:sz w:val="24"/>
          <w:szCs w:val="24"/>
        </w:rPr>
        <w:t xml:space="preserve">Red Knot Surveys </w:t>
      </w:r>
      <w:r w:rsidRPr="00186885">
        <w:rPr>
          <w:rFonts w:ascii="Times New Roman" w:eastAsia="Times New Roman" w:hAnsi="Times New Roman" w:cs="Times New Roman"/>
          <w:b/>
          <w:i/>
          <w:sz w:val="24"/>
          <w:szCs w:val="24"/>
        </w:rPr>
        <w:t>(Possible Activity - Funding Dependent)</w:t>
      </w:r>
    </w:p>
    <w:p w:rsidR="00BE5DA5" w:rsidRPr="00186885" w:rsidRDefault="00BE5DA5" w:rsidP="00BE5DA5">
      <w:pPr>
        <w:pStyle w:val="NoSpacing"/>
        <w:rPr>
          <w:rFonts w:ascii="Times New Roman" w:hAnsi="Times New Roman" w:cs="Times New Roman"/>
          <w:i/>
          <w:sz w:val="24"/>
          <w:szCs w:val="24"/>
        </w:rPr>
      </w:pPr>
      <w:r w:rsidRPr="00186885">
        <w:rPr>
          <w:rFonts w:ascii="Times New Roman" w:eastAsia="Times New Roman" w:hAnsi="Times New Roman" w:cs="Times New Roman"/>
          <w:i/>
          <w:sz w:val="24"/>
          <w:szCs w:val="24"/>
        </w:rPr>
        <w:t xml:space="preserve">Funding partner: </w:t>
      </w:r>
      <w:r>
        <w:rPr>
          <w:rFonts w:ascii="Times New Roman" w:eastAsia="Times New Roman" w:hAnsi="Times New Roman" w:cs="Times New Roman"/>
          <w:i/>
          <w:sz w:val="24"/>
          <w:szCs w:val="24"/>
        </w:rPr>
        <w:t xml:space="preserve">TBD </w:t>
      </w:r>
      <w:r w:rsidRPr="00186885">
        <w:rPr>
          <w:rFonts w:ascii="Times New Roman" w:eastAsia="Times New Roman" w:hAnsi="Times New Roman" w:cs="Times New Roman"/>
          <w:i/>
          <w:sz w:val="24"/>
          <w:szCs w:val="24"/>
        </w:rPr>
        <w:t>and BTNEP</w:t>
      </w:r>
    </w:p>
    <w:p w:rsidR="00BE5DA5" w:rsidRDefault="00BE5DA5" w:rsidP="00BE5DA5">
      <w:pPr>
        <w:pStyle w:val="NoSpacing"/>
        <w:rPr>
          <w:rFonts w:ascii="Times New Roman" w:eastAsia="Times New Roman" w:hAnsi="Times New Roman" w:cs="Times New Roman"/>
          <w:sz w:val="24"/>
          <w:szCs w:val="24"/>
        </w:rPr>
      </w:pPr>
      <w:r w:rsidRPr="00186885">
        <w:rPr>
          <w:rFonts w:ascii="Times New Roman" w:eastAsia="Times New Roman" w:hAnsi="Times New Roman" w:cs="Times New Roman"/>
          <w:sz w:val="24"/>
          <w:szCs w:val="24"/>
        </w:rPr>
        <w:t xml:space="preserve">Our objectives are to gather additional migration data on red knots in Louisiana, in coordination with similar efforts in Texas, in order to provide information needed to development recovery criteria and conservation strategies for the northwestern Gulf of Mexico region. Specifically, </w:t>
      </w:r>
      <w:r>
        <w:rPr>
          <w:rFonts w:ascii="Times New Roman" w:eastAsia="Times New Roman" w:hAnsi="Times New Roman" w:cs="Times New Roman"/>
          <w:sz w:val="24"/>
          <w:szCs w:val="24"/>
        </w:rPr>
        <w:t xml:space="preserve">the goal is </w:t>
      </w:r>
      <w:r w:rsidRPr="00186885">
        <w:rPr>
          <w:rFonts w:ascii="Times New Roman" w:eastAsia="Times New Roman" w:hAnsi="Times New Roman" w:cs="Times New Roman"/>
          <w:sz w:val="24"/>
          <w:szCs w:val="24"/>
        </w:rPr>
        <w:t xml:space="preserve">to apply approximately 25 </w:t>
      </w:r>
      <w:proofErr w:type="spellStart"/>
      <w:r w:rsidRPr="00186885">
        <w:rPr>
          <w:rFonts w:ascii="Times New Roman" w:eastAsia="Times New Roman" w:hAnsi="Times New Roman" w:cs="Times New Roman"/>
          <w:sz w:val="24"/>
          <w:szCs w:val="24"/>
        </w:rPr>
        <w:t>geolocators</w:t>
      </w:r>
      <w:proofErr w:type="spellEnd"/>
      <w:r w:rsidRPr="00186885">
        <w:rPr>
          <w:rFonts w:ascii="Times New Roman" w:eastAsia="Times New Roman" w:hAnsi="Times New Roman" w:cs="Times New Roman"/>
          <w:sz w:val="24"/>
          <w:szCs w:val="24"/>
        </w:rPr>
        <w:t xml:space="preserve"> and individually marked leg bands to at least 25 red knots during the 2016 fall migration season. The study area will likely include coastal shorelines along Grand Isle, Elmer's Island, and the Caminada headland in Jefferson and Lafourche Parishes where beach access does not require travel by boat. With data that result from this banding effort, the Service will obtain better information to inform development of recovery plan criteria and the species conservation strategy for the northwestern Gulf of Mexico.</w:t>
      </w:r>
    </w:p>
    <w:p w:rsidR="007713A2" w:rsidRDefault="007713A2" w:rsidP="00BE5DA5">
      <w:pPr>
        <w:pStyle w:val="NoSpacing"/>
        <w:rPr>
          <w:rFonts w:ascii="Times New Roman" w:hAnsi="Times New Roman" w:cs="Times New Roman"/>
          <w:sz w:val="24"/>
          <w:szCs w:val="24"/>
        </w:rPr>
      </w:pPr>
    </w:p>
    <w:p w:rsidR="00BE5DA5" w:rsidRDefault="00BE5DA5" w:rsidP="00BE5DA5">
      <w:pPr>
        <w:pStyle w:val="NoSpacing"/>
        <w:rPr>
          <w:rFonts w:ascii="Times New Roman" w:hAnsi="Times New Roman" w:cs="Times New Roman"/>
          <w:sz w:val="24"/>
          <w:szCs w:val="24"/>
        </w:rPr>
      </w:pPr>
    </w:p>
    <w:p w:rsidR="00BE5DA5" w:rsidRDefault="00BE5DA5" w:rsidP="00BE5DA5">
      <w:pPr>
        <w:pStyle w:val="NoSpacing"/>
        <w:rPr>
          <w:rFonts w:ascii="Times New Roman" w:hAnsi="Times New Roman" w:cs="Times New Roman"/>
          <w:sz w:val="24"/>
          <w:szCs w:val="24"/>
        </w:rPr>
      </w:pPr>
    </w:p>
    <w:p w:rsidR="00BE5DA5" w:rsidRDefault="00BE5DA5" w:rsidP="00BE5DA5">
      <w:pPr>
        <w:pStyle w:val="NoSpacing"/>
        <w:rPr>
          <w:rFonts w:ascii="Times New Roman" w:hAnsi="Times New Roman" w:cs="Times New Roman"/>
          <w:sz w:val="24"/>
          <w:szCs w:val="24"/>
        </w:rPr>
      </w:pPr>
    </w:p>
    <w:p w:rsidR="00BE5DA5" w:rsidRDefault="00BE5DA5" w:rsidP="00BE5DA5">
      <w:pPr>
        <w:pStyle w:val="NoSpacing"/>
        <w:rPr>
          <w:rFonts w:ascii="Times New Roman" w:hAnsi="Times New Roman" w:cs="Times New Roman"/>
          <w:sz w:val="24"/>
          <w:szCs w:val="24"/>
        </w:rPr>
      </w:pPr>
    </w:p>
    <w:p w:rsidR="00BE5DA5" w:rsidRDefault="00BE5DA5" w:rsidP="00BE5DA5">
      <w:pPr>
        <w:pStyle w:val="NoSpacing"/>
        <w:rPr>
          <w:rFonts w:ascii="Times New Roman" w:hAnsi="Times New Roman" w:cs="Times New Roman"/>
          <w:sz w:val="24"/>
          <w:szCs w:val="24"/>
        </w:rPr>
      </w:pPr>
    </w:p>
    <w:p w:rsidR="00BE5DA5" w:rsidRDefault="00BE5DA5" w:rsidP="00BE5DA5">
      <w:pPr>
        <w:pStyle w:val="NoSpacing"/>
        <w:rPr>
          <w:rFonts w:ascii="Times New Roman" w:hAnsi="Times New Roman" w:cs="Times New Roman"/>
          <w:sz w:val="24"/>
          <w:szCs w:val="24"/>
        </w:rPr>
      </w:pPr>
    </w:p>
    <w:p w:rsidR="00BE5DA5" w:rsidRDefault="00BE5DA5" w:rsidP="00BE5DA5">
      <w:pPr>
        <w:pStyle w:val="NoSpacing"/>
        <w:rPr>
          <w:rFonts w:ascii="Times New Roman" w:hAnsi="Times New Roman" w:cs="Times New Roman"/>
          <w:sz w:val="24"/>
          <w:szCs w:val="24"/>
        </w:rPr>
      </w:pPr>
    </w:p>
    <w:p w:rsidR="00BE5DA5" w:rsidRDefault="00BE5DA5" w:rsidP="00BE5DA5">
      <w:pPr>
        <w:pStyle w:val="NoSpacing"/>
        <w:rPr>
          <w:rFonts w:ascii="Times New Roman" w:hAnsi="Times New Roman" w:cs="Times New Roman"/>
          <w:sz w:val="24"/>
          <w:szCs w:val="24"/>
        </w:rPr>
      </w:pPr>
    </w:p>
    <w:p w:rsidR="00BE5DA5" w:rsidRDefault="00BE5DA5" w:rsidP="00BE5DA5">
      <w:pPr>
        <w:pStyle w:val="NoSpacing"/>
        <w:rPr>
          <w:rFonts w:ascii="Times New Roman" w:hAnsi="Times New Roman" w:cs="Times New Roman"/>
          <w:sz w:val="24"/>
          <w:szCs w:val="24"/>
        </w:rPr>
      </w:pPr>
    </w:p>
    <w:p w:rsidR="00BE5DA5" w:rsidRDefault="00BE5DA5" w:rsidP="00BE5DA5">
      <w:pPr>
        <w:pStyle w:val="NoSpacing"/>
        <w:rPr>
          <w:rFonts w:ascii="Times New Roman" w:hAnsi="Times New Roman" w:cs="Times New Roman"/>
          <w:sz w:val="24"/>
          <w:szCs w:val="24"/>
        </w:rPr>
      </w:pPr>
    </w:p>
    <w:p w:rsidR="00BE5DA5" w:rsidRPr="00186885" w:rsidRDefault="00BE5DA5" w:rsidP="00BE5DA5">
      <w:pPr>
        <w:pStyle w:val="NoSpacing"/>
        <w:rPr>
          <w:rFonts w:ascii="Times New Roman" w:hAnsi="Times New Roman" w:cs="Times New Roman"/>
          <w:b/>
          <w:sz w:val="24"/>
          <w:szCs w:val="24"/>
        </w:rPr>
      </w:pPr>
    </w:p>
    <w:p w:rsidR="00BE5DA5" w:rsidRPr="00186885" w:rsidRDefault="00BE5DA5" w:rsidP="00BE5DA5">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186885">
        <w:rPr>
          <w:rFonts w:ascii="Times New Roman" w:hAnsi="Times New Roman" w:cs="Times New Roman"/>
          <w:b/>
          <w:sz w:val="24"/>
          <w:szCs w:val="24"/>
        </w:rPr>
        <w:t xml:space="preserve">Plant Materials Center/Farm Operations </w:t>
      </w:r>
    </w:p>
    <w:p w:rsidR="00BE5DA5" w:rsidRPr="00186885" w:rsidRDefault="00BE5DA5" w:rsidP="00BE5DA5">
      <w:pPr>
        <w:pStyle w:val="NoSpacing"/>
        <w:rPr>
          <w:rFonts w:ascii="Times New Roman" w:hAnsi="Times New Roman" w:cs="Times New Roman"/>
          <w:b/>
          <w:i/>
          <w:sz w:val="24"/>
          <w:szCs w:val="24"/>
        </w:rPr>
      </w:pPr>
      <w:r w:rsidRPr="00186885">
        <w:rPr>
          <w:rFonts w:ascii="Times New Roman" w:hAnsi="Times New Roman" w:cs="Times New Roman"/>
          <w:i/>
          <w:sz w:val="24"/>
          <w:szCs w:val="24"/>
        </w:rPr>
        <w:t>Funding Source: Barataria-Terrebonne Estuary Foundation (BTEF</w:t>
      </w:r>
      <w:proofErr w:type="gramStart"/>
      <w:r w:rsidRPr="00186885">
        <w:rPr>
          <w:rFonts w:ascii="Times New Roman" w:hAnsi="Times New Roman" w:cs="Times New Roman"/>
          <w:i/>
          <w:sz w:val="24"/>
          <w:szCs w:val="24"/>
        </w:rPr>
        <w:t>)and</w:t>
      </w:r>
      <w:proofErr w:type="gramEnd"/>
      <w:r w:rsidRPr="00186885">
        <w:rPr>
          <w:rFonts w:ascii="Times New Roman" w:hAnsi="Times New Roman" w:cs="Times New Roman"/>
          <w:i/>
          <w:sz w:val="24"/>
          <w:szCs w:val="24"/>
        </w:rPr>
        <w:t xml:space="preserve"> its donors</w:t>
      </w:r>
    </w:p>
    <w:p w:rsidR="00BE5DA5" w:rsidRPr="00186885" w:rsidRDefault="00BE5DA5" w:rsidP="00BE5DA5">
      <w:pPr>
        <w:pStyle w:val="NoSpacing"/>
        <w:rPr>
          <w:rFonts w:ascii="Times New Roman" w:hAnsi="Times New Roman" w:cs="Times New Roman"/>
          <w:sz w:val="24"/>
          <w:szCs w:val="24"/>
        </w:rPr>
      </w:pPr>
      <w:r w:rsidRPr="00186885">
        <w:rPr>
          <w:rFonts w:ascii="Times New Roman" w:hAnsi="Times New Roman" w:cs="Times New Roman"/>
          <w:sz w:val="24"/>
          <w:szCs w:val="24"/>
        </w:rPr>
        <w:t>The primary goals of work at the farm are:</w:t>
      </w:r>
    </w:p>
    <w:p w:rsidR="00BE5DA5" w:rsidRPr="00186885" w:rsidRDefault="00BE5DA5" w:rsidP="00BE5DA5">
      <w:pPr>
        <w:pStyle w:val="NoSpacing"/>
        <w:numPr>
          <w:ilvl w:val="0"/>
          <w:numId w:val="9"/>
        </w:numPr>
        <w:rPr>
          <w:rFonts w:ascii="Times New Roman" w:hAnsi="Times New Roman" w:cs="Times New Roman"/>
          <w:sz w:val="24"/>
          <w:szCs w:val="24"/>
        </w:rPr>
      </w:pPr>
      <w:proofErr w:type="gramStart"/>
      <w:r w:rsidRPr="00186885">
        <w:rPr>
          <w:rFonts w:ascii="Times New Roman" w:eastAsia="Times New Roman" w:hAnsi="Times New Roman" w:cs="Times New Roman"/>
          <w:sz w:val="24"/>
          <w:szCs w:val="24"/>
        </w:rPr>
        <w:t>to</w:t>
      </w:r>
      <w:proofErr w:type="gramEnd"/>
      <w:r w:rsidRPr="00186885">
        <w:rPr>
          <w:rFonts w:ascii="Times New Roman" w:eastAsia="Times New Roman" w:hAnsi="Times New Roman" w:cs="Times New Roman"/>
          <w:sz w:val="24"/>
          <w:szCs w:val="24"/>
        </w:rPr>
        <w:t xml:space="preserve"> grow out Louisiana native plants for ridge and marsh restoration. Seeds of native plants known to grow on </w:t>
      </w:r>
      <w:proofErr w:type="spellStart"/>
      <w:r w:rsidRPr="00186885">
        <w:rPr>
          <w:rFonts w:ascii="Times New Roman" w:eastAsia="Times New Roman" w:hAnsi="Times New Roman" w:cs="Times New Roman"/>
          <w:sz w:val="24"/>
          <w:szCs w:val="24"/>
        </w:rPr>
        <w:t>cheniers</w:t>
      </w:r>
      <w:proofErr w:type="spellEnd"/>
      <w:r w:rsidRPr="00186885">
        <w:rPr>
          <w:rFonts w:ascii="Times New Roman" w:eastAsia="Times New Roman" w:hAnsi="Times New Roman" w:cs="Times New Roman"/>
          <w:sz w:val="24"/>
          <w:szCs w:val="24"/>
        </w:rPr>
        <w:t xml:space="preserve"> and marshes are collected, geminated, and gown out to </w:t>
      </w:r>
      <w:proofErr w:type="spellStart"/>
      <w:r w:rsidRPr="00186885">
        <w:rPr>
          <w:rFonts w:ascii="Times New Roman" w:eastAsia="Times New Roman" w:hAnsi="Times New Roman" w:cs="Times New Roman"/>
          <w:sz w:val="24"/>
          <w:szCs w:val="24"/>
        </w:rPr>
        <w:t>plantable</w:t>
      </w:r>
      <w:proofErr w:type="spellEnd"/>
      <w:r w:rsidRPr="00186885">
        <w:rPr>
          <w:rFonts w:ascii="Times New Roman" w:eastAsia="Times New Roman" w:hAnsi="Times New Roman" w:cs="Times New Roman"/>
          <w:sz w:val="24"/>
          <w:szCs w:val="24"/>
        </w:rPr>
        <w:t xml:space="preserve"> size;</w:t>
      </w:r>
    </w:p>
    <w:p w:rsidR="00BE5DA5" w:rsidRPr="00186885" w:rsidRDefault="00BE5DA5" w:rsidP="00BE5DA5">
      <w:pPr>
        <w:pStyle w:val="NoSpacing"/>
        <w:numPr>
          <w:ilvl w:val="0"/>
          <w:numId w:val="9"/>
        </w:numPr>
        <w:rPr>
          <w:rFonts w:ascii="Times New Roman" w:hAnsi="Times New Roman" w:cs="Times New Roman"/>
          <w:sz w:val="24"/>
          <w:szCs w:val="24"/>
        </w:rPr>
      </w:pPr>
      <w:r w:rsidRPr="00186885">
        <w:rPr>
          <w:rFonts w:ascii="Times New Roman" w:eastAsia="Times New Roman" w:hAnsi="Times New Roman" w:cs="Times New Roman"/>
          <w:sz w:val="24"/>
          <w:szCs w:val="24"/>
        </w:rPr>
        <w:t>prepare both woody and herbaceous plants to be planted across the sites according to needs of each project and/or BTNEP scientific study parameters;</w:t>
      </w:r>
    </w:p>
    <w:p w:rsidR="00BE5DA5" w:rsidRPr="00186885" w:rsidRDefault="00BE5DA5" w:rsidP="00BE5DA5">
      <w:pPr>
        <w:pStyle w:val="NoSpacing"/>
        <w:numPr>
          <w:ilvl w:val="0"/>
          <w:numId w:val="9"/>
        </w:numPr>
        <w:rPr>
          <w:rFonts w:ascii="Times New Roman" w:hAnsi="Times New Roman" w:cs="Times New Roman"/>
          <w:sz w:val="24"/>
          <w:szCs w:val="24"/>
        </w:rPr>
      </w:pPr>
      <w:r w:rsidRPr="00186885">
        <w:rPr>
          <w:rFonts w:ascii="Times New Roman" w:eastAsia="Times New Roman" w:hAnsi="Times New Roman" w:cs="Times New Roman"/>
          <w:sz w:val="24"/>
          <w:szCs w:val="24"/>
        </w:rPr>
        <w:t>to provide multiple volunteer activities related to ridge/marsh restoration that are held annually;</w:t>
      </w:r>
    </w:p>
    <w:p w:rsidR="00BE5DA5" w:rsidRPr="00556158" w:rsidRDefault="00BE5DA5" w:rsidP="00BE5DA5">
      <w:pPr>
        <w:pStyle w:val="NoSpacing"/>
        <w:numPr>
          <w:ilvl w:val="0"/>
          <w:numId w:val="9"/>
        </w:numPr>
        <w:rPr>
          <w:rFonts w:ascii="Times New Roman" w:hAnsi="Times New Roman" w:cs="Times New Roman"/>
          <w:b/>
          <w:i/>
          <w:sz w:val="24"/>
          <w:szCs w:val="24"/>
        </w:rPr>
      </w:pPr>
      <w:r w:rsidRPr="00186885">
        <w:rPr>
          <w:rFonts w:ascii="Times New Roman" w:hAnsi="Times New Roman" w:cs="Times New Roman"/>
          <w:noProof/>
          <w:sz w:val="24"/>
          <w:szCs w:val="24"/>
        </w:rPr>
        <w:drawing>
          <wp:anchor distT="0" distB="0" distL="114300" distR="114300" simplePos="0" relativeHeight="251662336" behindDoc="0" locked="0" layoutInCell="1" allowOverlap="0" wp14:anchorId="76FA5E92" wp14:editId="7E0AECDD">
            <wp:simplePos x="0" y="0"/>
            <wp:positionH relativeFrom="page">
              <wp:posOffset>938784</wp:posOffset>
            </wp:positionH>
            <wp:positionV relativeFrom="page">
              <wp:posOffset>8177214</wp:posOffset>
            </wp:positionV>
            <wp:extent cx="3048" cy="609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362" name="Picture 4362"/>
                    <pic:cNvPicPr/>
                  </pic:nvPicPr>
                  <pic:blipFill>
                    <a:blip r:embed="rId8"/>
                    <a:stretch>
                      <a:fillRect/>
                    </a:stretch>
                  </pic:blipFill>
                  <pic:spPr>
                    <a:xfrm>
                      <a:off x="0" y="0"/>
                      <a:ext cx="3048" cy="6098"/>
                    </a:xfrm>
                    <a:prstGeom prst="rect">
                      <a:avLst/>
                    </a:prstGeom>
                  </pic:spPr>
                </pic:pic>
              </a:graphicData>
            </a:graphic>
          </wp:anchor>
        </w:drawing>
      </w:r>
      <w:proofErr w:type="gramStart"/>
      <w:r w:rsidRPr="00186885">
        <w:rPr>
          <w:rFonts w:ascii="Times New Roman" w:eastAsia="Times New Roman" w:hAnsi="Times New Roman" w:cs="Times New Roman"/>
          <w:sz w:val="24"/>
          <w:szCs w:val="24"/>
        </w:rPr>
        <w:t>the</w:t>
      </w:r>
      <w:proofErr w:type="gramEnd"/>
      <w:r w:rsidRPr="00186885">
        <w:rPr>
          <w:rFonts w:ascii="Times New Roman" w:eastAsia="Times New Roman" w:hAnsi="Times New Roman" w:cs="Times New Roman"/>
          <w:sz w:val="24"/>
          <w:szCs w:val="24"/>
        </w:rPr>
        <w:t xml:space="preserve"> creation of scientific and public documents that describe the joint ridge and marsh restoration project(s) Create </w:t>
      </w:r>
      <w:proofErr w:type="spellStart"/>
      <w:r w:rsidRPr="00186885">
        <w:rPr>
          <w:rFonts w:ascii="Times New Roman" w:eastAsia="Times New Roman" w:hAnsi="Times New Roman" w:cs="Times New Roman"/>
          <w:sz w:val="24"/>
          <w:szCs w:val="24"/>
        </w:rPr>
        <w:t>infomation</w:t>
      </w:r>
      <w:proofErr w:type="spellEnd"/>
      <w:r w:rsidRPr="00186885">
        <w:rPr>
          <w:rFonts w:ascii="Times New Roman" w:eastAsia="Times New Roman" w:hAnsi="Times New Roman" w:cs="Times New Roman"/>
          <w:sz w:val="24"/>
          <w:szCs w:val="24"/>
        </w:rPr>
        <w:t xml:space="preserve"> for a comparison report that explains the difference between the areas based on soil types and plant success. Topics will include: seed collection information, soil sample information, growth data to include percent survivability of plants.</w:t>
      </w:r>
    </w:p>
    <w:p w:rsidR="00556158" w:rsidRDefault="00556158" w:rsidP="00556158">
      <w:pPr>
        <w:pStyle w:val="NoSpacing"/>
        <w:rPr>
          <w:rFonts w:ascii="Times New Roman" w:eastAsia="Times New Roman" w:hAnsi="Times New Roman" w:cs="Times New Roman"/>
          <w:sz w:val="24"/>
          <w:szCs w:val="24"/>
        </w:rPr>
      </w:pPr>
    </w:p>
    <w:p w:rsidR="00556158" w:rsidRPr="00556158" w:rsidRDefault="00556158" w:rsidP="00556158">
      <w:pPr>
        <w:pStyle w:val="NoSpacing"/>
        <w:rPr>
          <w:rFonts w:ascii="Times New Roman" w:eastAsia="Times New Roman" w:hAnsi="Times New Roman" w:cs="Times New Roman"/>
          <w:b/>
          <w:sz w:val="24"/>
          <w:szCs w:val="24"/>
        </w:rPr>
      </w:pPr>
      <w:r w:rsidRPr="0086610E">
        <w:rPr>
          <w:rFonts w:ascii="Times New Roman" w:eastAsia="Times New Roman" w:hAnsi="Times New Roman" w:cs="Times New Roman"/>
          <w:b/>
          <w:sz w:val="24"/>
          <w:szCs w:val="24"/>
        </w:rPr>
        <w:t>7.</w:t>
      </w:r>
      <w:r w:rsidRPr="00556158">
        <w:rPr>
          <w:rFonts w:ascii="Times New Roman" w:eastAsia="Times New Roman" w:hAnsi="Times New Roman" w:cs="Times New Roman"/>
          <w:b/>
          <w:sz w:val="24"/>
          <w:szCs w:val="24"/>
        </w:rPr>
        <w:t xml:space="preserve">  Implementation </w:t>
      </w:r>
      <w:proofErr w:type="gramStart"/>
      <w:r w:rsidRPr="00556158">
        <w:rPr>
          <w:rFonts w:ascii="Times New Roman" w:eastAsia="Times New Roman" w:hAnsi="Times New Roman" w:cs="Times New Roman"/>
          <w:b/>
          <w:sz w:val="24"/>
          <w:szCs w:val="24"/>
        </w:rPr>
        <w:t>Of</w:t>
      </w:r>
      <w:proofErr w:type="gramEnd"/>
      <w:r w:rsidRPr="00556158">
        <w:rPr>
          <w:rFonts w:ascii="Times New Roman" w:eastAsia="Times New Roman" w:hAnsi="Times New Roman" w:cs="Times New Roman"/>
          <w:b/>
          <w:sz w:val="24"/>
          <w:szCs w:val="24"/>
        </w:rPr>
        <w:t xml:space="preserve"> Biological Control Of Air Potato Vine Along The Barataria-Terrebonne National Estuary</w:t>
      </w:r>
    </w:p>
    <w:p w:rsidR="00556158" w:rsidRPr="00186885" w:rsidRDefault="00556158" w:rsidP="00556158">
      <w:pPr>
        <w:pStyle w:val="NoSpacing"/>
        <w:rPr>
          <w:rFonts w:ascii="Times New Roman" w:hAnsi="Times New Roman" w:cs="Times New Roman"/>
          <w:b/>
          <w:i/>
          <w:sz w:val="24"/>
          <w:szCs w:val="24"/>
        </w:rPr>
      </w:pPr>
      <w:r>
        <w:rPr>
          <w:rFonts w:ascii="Times New Roman" w:eastAsia="Times New Roman" w:hAnsi="Times New Roman" w:cs="Times New Roman"/>
          <w:sz w:val="24"/>
          <w:szCs w:val="24"/>
        </w:rPr>
        <w:t>Funding Source:</w:t>
      </w:r>
      <w:r w:rsidRPr="00556158">
        <w:rPr>
          <w:rFonts w:ascii="Times New Roman" w:hAnsi="Times New Roman" w:cs="Times New Roman"/>
          <w:i/>
          <w:sz w:val="24"/>
          <w:szCs w:val="24"/>
        </w:rPr>
        <w:t xml:space="preserve"> </w:t>
      </w:r>
      <w:r w:rsidRPr="00186885">
        <w:rPr>
          <w:rFonts w:ascii="Times New Roman" w:hAnsi="Times New Roman" w:cs="Times New Roman"/>
          <w:i/>
          <w:sz w:val="24"/>
          <w:szCs w:val="24"/>
        </w:rPr>
        <w:t>Barataria-Terrebonne Estuary Foundation (BTEF</w:t>
      </w:r>
      <w:proofErr w:type="gramStart"/>
      <w:r w:rsidRPr="00186885">
        <w:rPr>
          <w:rFonts w:ascii="Times New Roman" w:hAnsi="Times New Roman" w:cs="Times New Roman"/>
          <w:i/>
          <w:sz w:val="24"/>
          <w:szCs w:val="24"/>
        </w:rPr>
        <w:t>)and</w:t>
      </w:r>
      <w:proofErr w:type="gramEnd"/>
      <w:r w:rsidRPr="00186885">
        <w:rPr>
          <w:rFonts w:ascii="Times New Roman" w:hAnsi="Times New Roman" w:cs="Times New Roman"/>
          <w:i/>
          <w:sz w:val="24"/>
          <w:szCs w:val="24"/>
        </w:rPr>
        <w:t xml:space="preserve"> its donors</w:t>
      </w:r>
    </w:p>
    <w:p w:rsidR="00556158" w:rsidRDefault="00556158" w:rsidP="00556158">
      <w:pPr>
        <w:pStyle w:val="NoSpacing"/>
        <w:rPr>
          <w:rFonts w:ascii="Times New Roman" w:hAnsi="Times New Roman" w:cs="Times New Roman"/>
          <w:sz w:val="24"/>
          <w:szCs w:val="24"/>
        </w:rPr>
      </w:pPr>
      <w:r>
        <w:rPr>
          <w:rFonts w:ascii="Times New Roman" w:hAnsi="Times New Roman" w:cs="Times New Roman"/>
          <w:sz w:val="24"/>
          <w:szCs w:val="24"/>
        </w:rPr>
        <w:t xml:space="preserve">The goal of this project is to measure the impact of </w:t>
      </w:r>
      <w:proofErr w:type="spellStart"/>
      <w:r w:rsidRPr="00556158">
        <w:rPr>
          <w:rFonts w:ascii="Times New Roman" w:hAnsi="Times New Roman" w:cs="Times New Roman"/>
          <w:i/>
          <w:sz w:val="24"/>
          <w:szCs w:val="24"/>
        </w:rPr>
        <w:t>Lilioceris</w:t>
      </w:r>
      <w:proofErr w:type="spellEnd"/>
      <w:r w:rsidRPr="00556158">
        <w:rPr>
          <w:rFonts w:ascii="Times New Roman" w:hAnsi="Times New Roman" w:cs="Times New Roman"/>
          <w:i/>
          <w:sz w:val="24"/>
          <w:szCs w:val="24"/>
        </w:rPr>
        <w:t xml:space="preserve"> </w:t>
      </w:r>
      <w:proofErr w:type="spellStart"/>
      <w:r w:rsidRPr="00556158">
        <w:rPr>
          <w:rFonts w:ascii="Times New Roman" w:hAnsi="Times New Roman" w:cs="Times New Roman"/>
          <w:i/>
          <w:sz w:val="24"/>
          <w:szCs w:val="24"/>
        </w:rPr>
        <w:t>cheni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Coleoptera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Chrysomelidae</w:t>
      </w:r>
      <w:proofErr w:type="spellEnd"/>
      <w:r>
        <w:rPr>
          <w:rFonts w:ascii="Times New Roman" w:hAnsi="Times New Roman" w:cs="Times New Roman"/>
          <w:sz w:val="24"/>
          <w:szCs w:val="24"/>
        </w:rPr>
        <w:t>), a beetle which is a biological control agent of air potato in Louisiana.  The specific objectives are to</w:t>
      </w:r>
      <w:r w:rsidR="0086610E">
        <w:rPr>
          <w:rFonts w:ascii="Times New Roman" w:hAnsi="Times New Roman" w:cs="Times New Roman"/>
          <w:sz w:val="24"/>
          <w:szCs w:val="24"/>
        </w:rPr>
        <w:t xml:space="preserve"> 1)</w:t>
      </w:r>
      <w:r>
        <w:rPr>
          <w:rFonts w:ascii="Times New Roman" w:hAnsi="Times New Roman" w:cs="Times New Roman"/>
          <w:sz w:val="24"/>
          <w:szCs w:val="24"/>
        </w:rPr>
        <w:t xml:space="preserve"> increase release efforts and monitor the impacts of the beetle, </w:t>
      </w:r>
      <w:r w:rsidRPr="00556158">
        <w:rPr>
          <w:rFonts w:ascii="Times New Roman" w:hAnsi="Times New Roman" w:cs="Times New Roman"/>
          <w:i/>
          <w:sz w:val="24"/>
          <w:szCs w:val="24"/>
        </w:rPr>
        <w:t xml:space="preserve">L. </w:t>
      </w:r>
      <w:proofErr w:type="spellStart"/>
      <w:r w:rsidRPr="00556158">
        <w:rPr>
          <w:rFonts w:ascii="Times New Roman" w:hAnsi="Times New Roman" w:cs="Times New Roman"/>
          <w:i/>
          <w:sz w:val="24"/>
          <w:szCs w:val="24"/>
        </w:rPr>
        <w:t>cheni</w:t>
      </w:r>
      <w:proofErr w:type="spellEnd"/>
      <w:r>
        <w:rPr>
          <w:rFonts w:ascii="Times New Roman" w:hAnsi="Times New Roman" w:cs="Times New Roman"/>
          <w:sz w:val="24"/>
          <w:szCs w:val="24"/>
        </w:rPr>
        <w:t xml:space="preserve">, in the BTES, 2) determine the overwintering survival of </w:t>
      </w:r>
      <w:r w:rsidRPr="0086610E">
        <w:rPr>
          <w:rFonts w:ascii="Times New Roman" w:hAnsi="Times New Roman" w:cs="Times New Roman"/>
          <w:i/>
          <w:sz w:val="24"/>
          <w:szCs w:val="24"/>
        </w:rPr>
        <w:t xml:space="preserve">L. </w:t>
      </w:r>
      <w:proofErr w:type="spellStart"/>
      <w:r w:rsidRPr="0086610E">
        <w:rPr>
          <w:rFonts w:ascii="Times New Roman" w:hAnsi="Times New Roman" w:cs="Times New Roman"/>
          <w:i/>
          <w:sz w:val="24"/>
          <w:szCs w:val="24"/>
        </w:rPr>
        <w:t>Cheni</w:t>
      </w:r>
      <w:proofErr w:type="spellEnd"/>
      <w:r>
        <w:rPr>
          <w:rFonts w:ascii="Times New Roman" w:hAnsi="Times New Roman" w:cs="Times New Roman"/>
          <w:sz w:val="24"/>
          <w:szCs w:val="24"/>
        </w:rPr>
        <w:t xml:space="preserve"> pertaining establishment, and 3) deliver educational materials to the public, park managers, and other stakeholders in Louisiana. </w:t>
      </w:r>
    </w:p>
    <w:p w:rsidR="00556158" w:rsidRDefault="00556158" w:rsidP="00556158">
      <w:pPr>
        <w:pStyle w:val="NoSpacing"/>
        <w:rPr>
          <w:rFonts w:ascii="Times New Roman" w:hAnsi="Times New Roman" w:cs="Times New Roman"/>
          <w:sz w:val="24"/>
          <w:szCs w:val="24"/>
        </w:rPr>
      </w:pPr>
    </w:p>
    <w:p w:rsidR="00556158" w:rsidRPr="00556158" w:rsidRDefault="00556158" w:rsidP="00556158">
      <w:pPr>
        <w:pStyle w:val="NoSpacing"/>
        <w:rPr>
          <w:rFonts w:ascii="Times New Roman" w:hAnsi="Times New Roman" w:cs="Times New Roman"/>
          <w:sz w:val="24"/>
          <w:szCs w:val="24"/>
        </w:rPr>
      </w:pPr>
      <w:r>
        <w:rPr>
          <w:rFonts w:ascii="Times New Roman" w:hAnsi="Times New Roman" w:cs="Times New Roman"/>
          <w:sz w:val="24"/>
          <w:szCs w:val="24"/>
        </w:rPr>
        <w:t xml:space="preserve">Field releases and impact studies of the air potato beetle will be conducted. Field studies will be within the estuary. The following measurements will be recorded inside a 1meter square area: percent plant coverage, percent beetle damage, presence or absence of beetle and number of bulbils.  </w:t>
      </w:r>
    </w:p>
    <w:p w:rsidR="00BE5DA5" w:rsidRDefault="00BE5DA5" w:rsidP="00BE5DA5">
      <w:pPr>
        <w:pStyle w:val="NoSpacing"/>
        <w:rPr>
          <w:rFonts w:ascii="Times New Roman" w:hAnsi="Times New Roman" w:cs="Times New Roman"/>
          <w:sz w:val="24"/>
          <w:szCs w:val="24"/>
        </w:rPr>
      </w:pPr>
    </w:p>
    <w:p w:rsidR="00BE5DA5" w:rsidRPr="00BE5DA5" w:rsidRDefault="00BE5DA5" w:rsidP="00BE5DA5">
      <w:pPr>
        <w:pStyle w:val="NoSpacing"/>
        <w:rPr>
          <w:rFonts w:ascii="Times New Roman" w:hAnsi="Times New Roman" w:cs="Times New Roman"/>
          <w:sz w:val="24"/>
          <w:szCs w:val="24"/>
        </w:rPr>
      </w:pPr>
    </w:p>
    <w:p w:rsidR="007713A2" w:rsidRPr="00186885" w:rsidRDefault="007713A2" w:rsidP="00367A17">
      <w:pPr>
        <w:pStyle w:val="NoSpacing"/>
        <w:ind w:left="720"/>
        <w:rPr>
          <w:rFonts w:ascii="Times New Roman" w:hAnsi="Times New Roman" w:cs="Times New Roman"/>
          <w:b/>
          <w:i/>
          <w:sz w:val="24"/>
          <w:szCs w:val="24"/>
        </w:rPr>
      </w:pPr>
    </w:p>
    <w:p w:rsidR="00AA22A1" w:rsidRPr="00186885" w:rsidRDefault="0051136C" w:rsidP="00186885">
      <w:pPr>
        <w:pStyle w:val="NoSpacing"/>
        <w:rPr>
          <w:rFonts w:ascii="Times New Roman" w:hAnsi="Times New Roman" w:cs="Times New Roman"/>
          <w:b/>
          <w:i/>
          <w:sz w:val="32"/>
          <w:szCs w:val="32"/>
        </w:rPr>
      </w:pPr>
      <w:r w:rsidRPr="00186885">
        <w:rPr>
          <w:rFonts w:ascii="Times New Roman" w:hAnsi="Times New Roman" w:cs="Times New Roman"/>
          <w:b/>
          <w:i/>
          <w:sz w:val="32"/>
          <w:szCs w:val="32"/>
        </w:rPr>
        <w:t>Ecological Management - Water Quality</w:t>
      </w:r>
    </w:p>
    <w:p w:rsidR="00186885" w:rsidRDefault="00186885" w:rsidP="00186885">
      <w:pPr>
        <w:pStyle w:val="NoSpacing"/>
        <w:rPr>
          <w:rFonts w:ascii="Times New Roman" w:hAnsi="Times New Roman" w:cs="Times New Roman"/>
          <w:b/>
          <w:sz w:val="24"/>
          <w:szCs w:val="24"/>
        </w:rPr>
      </w:pPr>
    </w:p>
    <w:p w:rsidR="0051136C" w:rsidRPr="00186885" w:rsidRDefault="0086610E" w:rsidP="00186885">
      <w:pPr>
        <w:pStyle w:val="NoSpacing"/>
        <w:rPr>
          <w:rFonts w:ascii="Times New Roman" w:hAnsi="Times New Roman" w:cs="Times New Roman"/>
          <w:b/>
          <w:sz w:val="24"/>
          <w:szCs w:val="24"/>
        </w:rPr>
      </w:pPr>
      <w:r>
        <w:rPr>
          <w:rFonts w:ascii="Times New Roman" w:hAnsi="Times New Roman" w:cs="Times New Roman"/>
          <w:b/>
          <w:sz w:val="24"/>
          <w:szCs w:val="24"/>
        </w:rPr>
        <w:t>8</w:t>
      </w:r>
      <w:r w:rsidR="00BE5DA5">
        <w:rPr>
          <w:rFonts w:ascii="Times New Roman" w:hAnsi="Times New Roman" w:cs="Times New Roman"/>
          <w:b/>
          <w:sz w:val="24"/>
          <w:szCs w:val="24"/>
        </w:rPr>
        <w:t xml:space="preserve">.  </w:t>
      </w:r>
      <w:r w:rsidR="0051136C" w:rsidRPr="00186885">
        <w:rPr>
          <w:rFonts w:ascii="Times New Roman" w:hAnsi="Times New Roman" w:cs="Times New Roman"/>
          <w:b/>
          <w:sz w:val="24"/>
          <w:szCs w:val="24"/>
        </w:rPr>
        <w:t xml:space="preserve">Water Quality Sampling and Educational Outreach in the Barataria-Terrebonne Basins </w:t>
      </w:r>
    </w:p>
    <w:p w:rsidR="0051136C" w:rsidRPr="00186885" w:rsidRDefault="0051136C" w:rsidP="00186885">
      <w:pPr>
        <w:pStyle w:val="NoSpacing"/>
        <w:rPr>
          <w:rFonts w:ascii="Times New Roman" w:hAnsi="Times New Roman" w:cs="Times New Roman"/>
          <w:i/>
          <w:sz w:val="24"/>
          <w:szCs w:val="24"/>
        </w:rPr>
      </w:pPr>
      <w:r w:rsidRPr="00186885">
        <w:rPr>
          <w:rFonts w:ascii="Times New Roman" w:hAnsi="Times New Roman" w:cs="Times New Roman"/>
          <w:i/>
          <w:sz w:val="24"/>
          <w:szCs w:val="24"/>
        </w:rPr>
        <w:t>Funding Source: Louisiana Department of Environmental Quality</w:t>
      </w:r>
    </w:p>
    <w:p w:rsidR="001341D9" w:rsidRDefault="0051136C" w:rsidP="00186885">
      <w:pPr>
        <w:pStyle w:val="NoSpacing"/>
        <w:rPr>
          <w:rFonts w:ascii="Times New Roman" w:eastAsia="Times New Roman" w:hAnsi="Times New Roman" w:cs="Times New Roman"/>
          <w:sz w:val="24"/>
          <w:szCs w:val="24"/>
        </w:rPr>
      </w:pPr>
      <w:r w:rsidRPr="00186885">
        <w:rPr>
          <w:rFonts w:ascii="Times New Roman" w:eastAsia="Times New Roman" w:hAnsi="Times New Roman" w:cs="Times New Roman"/>
          <w:sz w:val="24"/>
          <w:szCs w:val="24"/>
        </w:rPr>
        <w:t xml:space="preserve">Bayou Folse </w:t>
      </w:r>
      <w:r w:rsidR="001341D9" w:rsidRPr="00186885">
        <w:rPr>
          <w:rFonts w:ascii="Times New Roman" w:eastAsia="Times New Roman" w:hAnsi="Times New Roman" w:cs="Times New Roman"/>
          <w:sz w:val="24"/>
          <w:szCs w:val="24"/>
        </w:rPr>
        <w:t xml:space="preserve">is </w:t>
      </w:r>
      <w:r w:rsidRPr="00186885">
        <w:rPr>
          <w:rFonts w:ascii="Times New Roman" w:eastAsia="Times New Roman" w:hAnsi="Times New Roman" w:cs="Times New Roman"/>
          <w:sz w:val="24"/>
          <w:szCs w:val="24"/>
        </w:rPr>
        <w:t xml:space="preserve">listed on Louisiana's 2014 Integrated Report as not supporting its designated use(s) of Primary Contact Recreation (PCR) and Fish and Wildlife Propagation (FWP). The nonpoint source-related suspected causes of impairment are fecal coliform, dissolved oxygen, nitrate/nitrite, total phosphorus. Suspected nonpoint sources of impairment include forced drainage pumping, and on-site treatment systems. </w:t>
      </w:r>
    </w:p>
    <w:p w:rsidR="00367A17" w:rsidRPr="00186885" w:rsidRDefault="00367A17" w:rsidP="00186885">
      <w:pPr>
        <w:pStyle w:val="NoSpacing"/>
        <w:rPr>
          <w:rFonts w:ascii="Times New Roman" w:eastAsia="Times New Roman" w:hAnsi="Times New Roman" w:cs="Times New Roman"/>
          <w:sz w:val="24"/>
          <w:szCs w:val="24"/>
        </w:rPr>
      </w:pPr>
    </w:p>
    <w:p w:rsidR="0051136C" w:rsidRPr="00186885" w:rsidRDefault="0051136C" w:rsidP="00186885">
      <w:pPr>
        <w:pStyle w:val="NoSpacing"/>
        <w:rPr>
          <w:rFonts w:ascii="Times New Roman" w:eastAsia="Times New Roman" w:hAnsi="Times New Roman" w:cs="Times New Roman"/>
          <w:sz w:val="24"/>
          <w:szCs w:val="24"/>
        </w:rPr>
      </w:pPr>
      <w:r w:rsidRPr="00186885">
        <w:rPr>
          <w:rFonts w:ascii="Times New Roman" w:eastAsia="Times New Roman" w:hAnsi="Times New Roman" w:cs="Times New Roman"/>
          <w:sz w:val="24"/>
          <w:szCs w:val="24"/>
        </w:rPr>
        <w:lastRenderedPageBreak/>
        <w:t>The main goal and focus of this project is to reduce nonpoint source (NPS) pollution with the objective of improving surface water quality, restoring support for Clean Water Act (CWA) designated uses, and maintaining healthy waters; thus, reducing the number of watersheds listed</w:t>
      </w:r>
      <w:r w:rsidR="001341D9" w:rsidRPr="00186885">
        <w:rPr>
          <w:rFonts w:ascii="Times New Roman" w:eastAsia="Times New Roman" w:hAnsi="Times New Roman" w:cs="Times New Roman"/>
          <w:sz w:val="24"/>
          <w:szCs w:val="24"/>
        </w:rPr>
        <w:t xml:space="preserve"> </w:t>
      </w:r>
      <w:r w:rsidRPr="00186885">
        <w:rPr>
          <w:rFonts w:ascii="Times New Roman" w:eastAsia="Times New Roman" w:hAnsi="Times New Roman" w:cs="Times New Roman"/>
          <w:sz w:val="24"/>
          <w:szCs w:val="24"/>
        </w:rPr>
        <w:t>as impaired and preventing the listing of new watersheds on the Louisiana Water Quality Integrated Report (303(d)) list. This will be done through education and outreach to targeted audiences. BTNEP is working with DEQ on this project.</w:t>
      </w:r>
    </w:p>
    <w:p w:rsidR="00186885" w:rsidRDefault="00186885" w:rsidP="00186885">
      <w:pPr>
        <w:pStyle w:val="NoSpacing"/>
        <w:rPr>
          <w:rFonts w:ascii="Times New Roman" w:hAnsi="Times New Roman" w:cs="Times New Roman"/>
          <w:b/>
          <w:sz w:val="24"/>
          <w:szCs w:val="24"/>
        </w:rPr>
      </w:pPr>
    </w:p>
    <w:p w:rsidR="00BC20AF" w:rsidRPr="00186885" w:rsidRDefault="0086610E" w:rsidP="00186885">
      <w:pPr>
        <w:pStyle w:val="NoSpacing"/>
        <w:rPr>
          <w:rFonts w:ascii="Times New Roman" w:hAnsi="Times New Roman" w:cs="Times New Roman"/>
          <w:b/>
          <w:sz w:val="24"/>
          <w:szCs w:val="24"/>
        </w:rPr>
      </w:pPr>
      <w:r>
        <w:rPr>
          <w:rFonts w:ascii="Times New Roman" w:hAnsi="Times New Roman" w:cs="Times New Roman"/>
          <w:b/>
          <w:sz w:val="24"/>
          <w:szCs w:val="24"/>
        </w:rPr>
        <w:t>9</w:t>
      </w:r>
      <w:r w:rsidR="00BE5DA5">
        <w:rPr>
          <w:rFonts w:ascii="Times New Roman" w:hAnsi="Times New Roman" w:cs="Times New Roman"/>
          <w:b/>
          <w:sz w:val="24"/>
          <w:szCs w:val="24"/>
        </w:rPr>
        <w:t xml:space="preserve">.  </w:t>
      </w:r>
      <w:r w:rsidR="00186885" w:rsidRPr="00186885">
        <w:rPr>
          <w:rFonts w:ascii="Times New Roman" w:hAnsi="Times New Roman" w:cs="Times New Roman"/>
          <w:b/>
          <w:sz w:val="24"/>
          <w:szCs w:val="24"/>
        </w:rPr>
        <w:t>G</w:t>
      </w:r>
      <w:r w:rsidR="00BC20AF" w:rsidRPr="00186885">
        <w:rPr>
          <w:rFonts w:ascii="Times New Roman" w:hAnsi="Times New Roman" w:cs="Times New Roman"/>
          <w:b/>
          <w:sz w:val="24"/>
          <w:szCs w:val="24"/>
        </w:rPr>
        <w:t xml:space="preserve">ulf of Mexico </w:t>
      </w:r>
      <w:r w:rsidR="00367A17">
        <w:rPr>
          <w:rFonts w:ascii="Times New Roman" w:hAnsi="Times New Roman" w:cs="Times New Roman"/>
          <w:b/>
          <w:sz w:val="24"/>
          <w:szCs w:val="24"/>
        </w:rPr>
        <w:t xml:space="preserve">Program </w:t>
      </w:r>
      <w:r w:rsidR="00BC20AF" w:rsidRPr="00186885">
        <w:rPr>
          <w:rFonts w:ascii="Times New Roman" w:hAnsi="Times New Roman" w:cs="Times New Roman"/>
          <w:b/>
          <w:sz w:val="24"/>
          <w:szCs w:val="24"/>
        </w:rPr>
        <w:t xml:space="preserve">Home Sewage Assistance </w:t>
      </w:r>
    </w:p>
    <w:p w:rsidR="00BC20AF" w:rsidRPr="00186885" w:rsidRDefault="00BC20AF" w:rsidP="00186885">
      <w:pPr>
        <w:pStyle w:val="NoSpacing"/>
        <w:rPr>
          <w:rFonts w:ascii="Times New Roman" w:hAnsi="Times New Roman" w:cs="Times New Roman"/>
          <w:i/>
          <w:sz w:val="24"/>
          <w:szCs w:val="24"/>
        </w:rPr>
      </w:pPr>
      <w:r w:rsidRPr="00186885">
        <w:rPr>
          <w:rFonts w:ascii="Times New Roman" w:hAnsi="Times New Roman" w:cs="Times New Roman"/>
          <w:i/>
          <w:sz w:val="24"/>
          <w:szCs w:val="24"/>
        </w:rPr>
        <w:t>Funding Source: EPA Gulf of Mexico Program</w:t>
      </w:r>
      <w:r w:rsidR="009A32E6">
        <w:rPr>
          <w:rFonts w:ascii="Times New Roman" w:hAnsi="Times New Roman" w:cs="Times New Roman"/>
          <w:i/>
          <w:sz w:val="24"/>
          <w:szCs w:val="24"/>
        </w:rPr>
        <w:t xml:space="preserve"> through BTEF (</w:t>
      </w:r>
      <w:r w:rsidR="00367A17">
        <w:rPr>
          <w:rFonts w:ascii="Times New Roman" w:hAnsi="Times New Roman" w:cs="Times New Roman"/>
          <w:i/>
          <w:sz w:val="24"/>
          <w:szCs w:val="24"/>
        </w:rPr>
        <w:t>ongoing)</w:t>
      </w:r>
    </w:p>
    <w:p w:rsidR="00BC20AF" w:rsidRPr="00186885" w:rsidRDefault="00BC20AF" w:rsidP="00186885">
      <w:pPr>
        <w:pStyle w:val="NoSpacing"/>
        <w:rPr>
          <w:rFonts w:ascii="Times New Roman" w:hAnsi="Times New Roman" w:cs="Times New Roman"/>
          <w:sz w:val="24"/>
          <w:szCs w:val="24"/>
        </w:rPr>
      </w:pPr>
      <w:r w:rsidRPr="00186885">
        <w:rPr>
          <w:rFonts w:ascii="Times New Roman" w:hAnsi="Times New Roman" w:cs="Times New Roman"/>
          <w:sz w:val="24"/>
          <w:szCs w:val="24"/>
        </w:rPr>
        <w:t xml:space="preserve">Malfunctioning home sewage systems are a serious threat to the estuary. The project will focus on the repair of home sewage systems through a cost-share incentive and education program in the Bayou Folse Watershed of the Barataria-Terrebonne Estuary System (BTES).  </w:t>
      </w:r>
    </w:p>
    <w:p w:rsidR="00B53C24" w:rsidRPr="00186885" w:rsidRDefault="00B53C24" w:rsidP="00186885">
      <w:pPr>
        <w:pStyle w:val="NoSpacing"/>
        <w:rPr>
          <w:rFonts w:ascii="Times New Roman" w:hAnsi="Times New Roman" w:cs="Times New Roman"/>
          <w:sz w:val="24"/>
          <w:szCs w:val="24"/>
        </w:rPr>
      </w:pPr>
    </w:p>
    <w:p w:rsidR="00BC20AF" w:rsidRDefault="00BC20AF" w:rsidP="00186885">
      <w:pPr>
        <w:pStyle w:val="NoSpacing"/>
        <w:rPr>
          <w:rFonts w:ascii="Times New Roman" w:hAnsi="Times New Roman" w:cs="Times New Roman"/>
          <w:sz w:val="24"/>
          <w:szCs w:val="24"/>
        </w:rPr>
      </w:pPr>
      <w:r w:rsidRPr="00186885">
        <w:rPr>
          <w:rFonts w:ascii="Times New Roman" w:hAnsi="Times New Roman" w:cs="Times New Roman"/>
          <w:sz w:val="24"/>
          <w:szCs w:val="24"/>
        </w:rPr>
        <w:t xml:space="preserve">Funds will be used as a cost incentive (50% of cost up to $1,000) to pay for repairing or </w:t>
      </w:r>
      <w:r w:rsidR="002E3A4A">
        <w:rPr>
          <w:rFonts w:ascii="Times New Roman" w:hAnsi="Times New Roman" w:cs="Times New Roman"/>
          <w:sz w:val="24"/>
          <w:szCs w:val="24"/>
        </w:rPr>
        <w:t>r</w:t>
      </w:r>
      <w:r w:rsidRPr="00186885">
        <w:rPr>
          <w:rFonts w:ascii="Times New Roman" w:hAnsi="Times New Roman" w:cs="Times New Roman"/>
          <w:sz w:val="24"/>
          <w:szCs w:val="24"/>
        </w:rPr>
        <w:t xml:space="preserve">eplacing malfunctioning “on site disposal systems” (OSDS) in targeted parts of the watershed.  The targeted neighborhoods will be identified through an ongoing water quality sampling project being conducted by the Barataria-Terrebonne National Estuary Program (BTNEP) and the Louisiana Department of Environmental Quality (LDEQ).  BTEF will go to targeted neighborhoods, sign up residents for the volunteer program, and provide education on OSDS maintenance.  </w:t>
      </w:r>
    </w:p>
    <w:p w:rsidR="0086610E" w:rsidRDefault="0086610E" w:rsidP="00186885">
      <w:pPr>
        <w:pStyle w:val="NoSpacing"/>
        <w:rPr>
          <w:rFonts w:ascii="Times New Roman" w:hAnsi="Times New Roman" w:cs="Times New Roman"/>
          <w:sz w:val="24"/>
          <w:szCs w:val="24"/>
        </w:rPr>
      </w:pPr>
    </w:p>
    <w:p w:rsidR="00367A17" w:rsidRPr="00367A17" w:rsidRDefault="0086610E" w:rsidP="00186885">
      <w:pPr>
        <w:pStyle w:val="NoSpacing"/>
        <w:rPr>
          <w:rFonts w:ascii="Times New Roman" w:hAnsi="Times New Roman" w:cs="Times New Roman"/>
          <w:b/>
          <w:sz w:val="24"/>
          <w:szCs w:val="24"/>
        </w:rPr>
      </w:pPr>
      <w:r>
        <w:rPr>
          <w:rFonts w:ascii="Times New Roman" w:hAnsi="Times New Roman" w:cs="Times New Roman"/>
          <w:b/>
          <w:sz w:val="24"/>
          <w:szCs w:val="24"/>
        </w:rPr>
        <w:t>10</w:t>
      </w:r>
      <w:r w:rsidR="00BE5DA5">
        <w:rPr>
          <w:rFonts w:ascii="Times New Roman" w:hAnsi="Times New Roman" w:cs="Times New Roman"/>
          <w:b/>
          <w:sz w:val="24"/>
          <w:szCs w:val="24"/>
        </w:rPr>
        <w:t xml:space="preserve">.  </w:t>
      </w:r>
      <w:r w:rsidR="00367A17" w:rsidRPr="00367A17">
        <w:rPr>
          <w:rFonts w:ascii="Times New Roman" w:hAnsi="Times New Roman" w:cs="Times New Roman"/>
          <w:b/>
          <w:sz w:val="24"/>
          <w:szCs w:val="24"/>
        </w:rPr>
        <w:t>Gulf of Mexico Program Water Quality Improvement, Education, and Outreach in the Bayou Lafourche Watershed of BTES</w:t>
      </w:r>
    </w:p>
    <w:p w:rsidR="00367A17" w:rsidRDefault="00367A17" w:rsidP="00367A17">
      <w:pPr>
        <w:pStyle w:val="NoSpacing"/>
        <w:rPr>
          <w:rFonts w:ascii="Times New Roman" w:hAnsi="Times New Roman" w:cs="Times New Roman"/>
          <w:i/>
          <w:sz w:val="24"/>
          <w:szCs w:val="24"/>
        </w:rPr>
      </w:pPr>
      <w:r w:rsidRPr="00186885">
        <w:rPr>
          <w:rFonts w:ascii="Times New Roman" w:hAnsi="Times New Roman" w:cs="Times New Roman"/>
          <w:i/>
          <w:sz w:val="24"/>
          <w:szCs w:val="24"/>
        </w:rPr>
        <w:t>Funding Source: EPA Gulf of Mexico Program</w:t>
      </w:r>
      <w:r>
        <w:rPr>
          <w:rFonts w:ascii="Times New Roman" w:hAnsi="Times New Roman" w:cs="Times New Roman"/>
          <w:i/>
          <w:sz w:val="24"/>
          <w:szCs w:val="24"/>
        </w:rPr>
        <w:t xml:space="preserve"> through BTNEP</w:t>
      </w:r>
    </w:p>
    <w:p w:rsidR="00367A17" w:rsidRPr="00367A17" w:rsidRDefault="00367A17" w:rsidP="00367A17">
      <w:pPr>
        <w:pStyle w:val="NoSpacing"/>
        <w:rPr>
          <w:rFonts w:ascii="Times New Roman" w:hAnsi="Times New Roman" w:cs="Times New Roman"/>
          <w:sz w:val="24"/>
          <w:szCs w:val="24"/>
        </w:rPr>
      </w:pPr>
    </w:p>
    <w:p w:rsidR="00367A17" w:rsidRPr="00367A17" w:rsidRDefault="00367A17" w:rsidP="00367A17">
      <w:pPr>
        <w:rPr>
          <w:rFonts w:ascii="Times New Roman" w:hAnsi="Times New Roman" w:cs="Times New Roman"/>
          <w:sz w:val="24"/>
          <w:szCs w:val="24"/>
        </w:rPr>
      </w:pPr>
      <w:r w:rsidRPr="00367A17">
        <w:rPr>
          <w:rFonts w:ascii="Times New Roman" w:eastAsia="Times New Roman" w:hAnsi="Times New Roman" w:cs="Times New Roman"/>
          <w:sz w:val="24"/>
          <w:szCs w:val="24"/>
        </w:rPr>
        <w:t xml:space="preserve">The main goal of this project is to improve the surface drinking water quality by reducing the non-point source pollution in the watershed and along Bayou Lafourche.  </w:t>
      </w:r>
      <w:r w:rsidRPr="00367A17">
        <w:rPr>
          <w:rFonts w:ascii="Times New Roman" w:hAnsi="Times New Roman" w:cs="Times New Roman"/>
          <w:sz w:val="24"/>
          <w:szCs w:val="24"/>
        </w:rPr>
        <w:t xml:space="preserve">Bayou Lafourche is the drinking water supply for approximately 300,000 people in the region. BTNEP staff will conduct water sampling and voluntary inspections. </w:t>
      </w:r>
    </w:p>
    <w:p w:rsidR="00367A17" w:rsidRPr="00367A17" w:rsidRDefault="00367A17" w:rsidP="00367A17">
      <w:pPr>
        <w:rPr>
          <w:rFonts w:ascii="Times New Roman" w:hAnsi="Times New Roman" w:cs="Times New Roman"/>
          <w:sz w:val="24"/>
          <w:szCs w:val="24"/>
        </w:rPr>
      </w:pPr>
      <w:r w:rsidRPr="00367A17">
        <w:rPr>
          <w:rFonts w:ascii="Times New Roman" w:hAnsi="Times New Roman" w:cs="Times New Roman"/>
          <w:sz w:val="24"/>
          <w:szCs w:val="24"/>
        </w:rPr>
        <w:t xml:space="preserve">During voluntary inspections, homeowners will be trained on proper maintenance of their individual home sewage systems. BTNEP will distribute educational materials (project fact sheet and flyer) to the homeowners.  BTNEP will provide educational resources on its website and will include pages about problems and solutions for the watershed.  The website is </w:t>
      </w:r>
      <w:hyperlink r:id="rId9" w:history="1">
        <w:r w:rsidRPr="00367A17">
          <w:rPr>
            <w:rStyle w:val="Hyperlink"/>
            <w:rFonts w:ascii="Times New Roman" w:hAnsi="Times New Roman" w:cs="Times New Roman"/>
            <w:sz w:val="24"/>
            <w:szCs w:val="24"/>
          </w:rPr>
          <w:t>www.BTNEP.org</w:t>
        </w:r>
      </w:hyperlink>
      <w:r w:rsidRPr="00367A17">
        <w:rPr>
          <w:rFonts w:ascii="Times New Roman" w:hAnsi="Times New Roman" w:cs="Times New Roman"/>
          <w:sz w:val="24"/>
          <w:szCs w:val="24"/>
        </w:rPr>
        <w:t xml:space="preserve">.  BTNEP will continue to conduct watershed and general water quality education during public events and other educational venues.  BTNEP will use social media platform such as Facebook, Instagram and Twitter as well as press releases to conduct outreach.  </w:t>
      </w:r>
    </w:p>
    <w:p w:rsidR="00367A17" w:rsidRPr="00367A17" w:rsidRDefault="00367A17" w:rsidP="00367A17">
      <w:pPr>
        <w:pStyle w:val="NoSpacing"/>
        <w:rPr>
          <w:rFonts w:ascii="Times New Roman" w:hAnsi="Times New Roman" w:cs="Times New Roman"/>
          <w:sz w:val="24"/>
          <w:szCs w:val="24"/>
        </w:rPr>
      </w:pPr>
    </w:p>
    <w:p w:rsidR="00367A17" w:rsidRPr="00367A17" w:rsidRDefault="00367A17" w:rsidP="00367A17">
      <w:pPr>
        <w:spacing w:after="0" w:line="240" w:lineRule="auto"/>
        <w:rPr>
          <w:rFonts w:ascii="Times New Roman" w:hAnsi="Times New Roman" w:cs="Times New Roman"/>
          <w:sz w:val="24"/>
          <w:szCs w:val="24"/>
        </w:rPr>
      </w:pPr>
      <w:r w:rsidRPr="00367A17">
        <w:rPr>
          <w:rFonts w:ascii="Times New Roman" w:hAnsi="Times New Roman" w:cs="Times New Roman"/>
          <w:sz w:val="24"/>
          <w:szCs w:val="24"/>
        </w:rPr>
        <w:t>Funds obtained from Gulf of Mexico Program will also be used for water quality monitoring and repairing individual home sewage systems (50% of cost up to $1,000) in the areas of the Bayou Lafourche watershed. As part of the cost-assistance program education will be provided to homeowners on proper OSDS maintenance.</w:t>
      </w:r>
    </w:p>
    <w:p w:rsidR="00367A17" w:rsidRPr="00367A17" w:rsidRDefault="00367A17" w:rsidP="00367A17">
      <w:pPr>
        <w:pStyle w:val="NoSpacing"/>
        <w:rPr>
          <w:rFonts w:ascii="Times New Roman" w:hAnsi="Times New Roman" w:cs="Times New Roman"/>
          <w:sz w:val="24"/>
          <w:szCs w:val="24"/>
        </w:rPr>
      </w:pPr>
    </w:p>
    <w:p w:rsidR="00367A17" w:rsidRPr="00186885" w:rsidRDefault="00367A17" w:rsidP="00186885">
      <w:pPr>
        <w:pStyle w:val="NoSpacing"/>
        <w:rPr>
          <w:rFonts w:ascii="Times New Roman" w:hAnsi="Times New Roman" w:cs="Times New Roman"/>
          <w:sz w:val="24"/>
          <w:szCs w:val="24"/>
        </w:rPr>
      </w:pPr>
    </w:p>
    <w:p w:rsidR="00BC20AF" w:rsidRPr="00BE5DA5" w:rsidRDefault="00BC20AF" w:rsidP="00186885">
      <w:pPr>
        <w:pStyle w:val="NoSpacing"/>
        <w:rPr>
          <w:rFonts w:ascii="Times New Roman" w:hAnsi="Times New Roman" w:cs="Times New Roman"/>
          <w:b/>
          <w:i/>
          <w:sz w:val="32"/>
          <w:szCs w:val="32"/>
        </w:rPr>
      </w:pPr>
    </w:p>
    <w:p w:rsidR="0051136C" w:rsidRDefault="0051136C" w:rsidP="00186885">
      <w:pPr>
        <w:pStyle w:val="NoSpacing"/>
        <w:rPr>
          <w:rFonts w:ascii="Times New Roman" w:hAnsi="Times New Roman" w:cs="Times New Roman"/>
          <w:b/>
          <w:i/>
          <w:sz w:val="32"/>
          <w:szCs w:val="32"/>
        </w:rPr>
      </w:pPr>
      <w:r w:rsidRPr="00BE5DA5">
        <w:rPr>
          <w:rFonts w:ascii="Times New Roman" w:hAnsi="Times New Roman" w:cs="Times New Roman"/>
          <w:b/>
          <w:i/>
          <w:sz w:val="32"/>
          <w:szCs w:val="32"/>
        </w:rPr>
        <w:t>Public Involvement and Community Involvement, Cultural Heritage, and Education</w:t>
      </w:r>
    </w:p>
    <w:p w:rsidR="00BE5DA5" w:rsidRDefault="00BE5DA5" w:rsidP="00186885">
      <w:pPr>
        <w:pStyle w:val="NoSpacing"/>
        <w:rPr>
          <w:rFonts w:ascii="Times New Roman" w:hAnsi="Times New Roman" w:cs="Times New Roman"/>
          <w:b/>
          <w:i/>
          <w:sz w:val="32"/>
          <w:szCs w:val="32"/>
        </w:rPr>
      </w:pPr>
    </w:p>
    <w:p w:rsidR="00BE5DA5" w:rsidRPr="00BE5DA5" w:rsidRDefault="00BE5DA5" w:rsidP="00186885">
      <w:pPr>
        <w:pStyle w:val="NoSpacing"/>
        <w:rPr>
          <w:rFonts w:ascii="Times New Roman" w:hAnsi="Times New Roman" w:cs="Times New Roman"/>
          <w:b/>
          <w:i/>
          <w:sz w:val="32"/>
          <w:szCs w:val="32"/>
        </w:rPr>
      </w:pPr>
    </w:p>
    <w:p w:rsidR="0051136C" w:rsidRPr="00186885" w:rsidRDefault="0086610E" w:rsidP="00186885">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BE5DA5">
        <w:rPr>
          <w:rFonts w:ascii="Times New Roman" w:eastAsia="Times New Roman" w:hAnsi="Times New Roman" w:cs="Times New Roman"/>
          <w:b/>
          <w:sz w:val="24"/>
          <w:szCs w:val="24"/>
        </w:rPr>
        <w:t xml:space="preserve">  </w:t>
      </w:r>
      <w:r w:rsidR="0051136C" w:rsidRPr="00186885">
        <w:rPr>
          <w:rFonts w:ascii="Times New Roman" w:eastAsia="Times New Roman" w:hAnsi="Times New Roman" w:cs="Times New Roman"/>
          <w:b/>
          <w:sz w:val="24"/>
          <w:szCs w:val="24"/>
        </w:rPr>
        <w:t>Volunteer Program</w:t>
      </w:r>
    </w:p>
    <w:p w:rsidR="0051136C" w:rsidRPr="00186885" w:rsidRDefault="0051136C" w:rsidP="00186885">
      <w:pPr>
        <w:pStyle w:val="NoSpacing"/>
        <w:rPr>
          <w:rFonts w:ascii="Times New Roman" w:eastAsia="Times New Roman" w:hAnsi="Times New Roman" w:cs="Times New Roman"/>
          <w:b/>
          <w:i/>
          <w:sz w:val="24"/>
          <w:szCs w:val="24"/>
        </w:rPr>
      </w:pPr>
      <w:r w:rsidRPr="00186885">
        <w:rPr>
          <w:rFonts w:ascii="Times New Roman" w:eastAsia="Times New Roman" w:hAnsi="Times New Roman" w:cs="Times New Roman"/>
          <w:i/>
          <w:sz w:val="24"/>
          <w:szCs w:val="24"/>
        </w:rPr>
        <w:t>Funding Source: Barataria-Terrebonne Estuary Foundation (BTEF)</w:t>
      </w:r>
      <w:r w:rsidR="00BC20AF" w:rsidRPr="00186885">
        <w:rPr>
          <w:rFonts w:ascii="Times New Roman" w:eastAsia="Times New Roman" w:hAnsi="Times New Roman" w:cs="Times New Roman"/>
          <w:i/>
          <w:sz w:val="24"/>
          <w:szCs w:val="24"/>
        </w:rPr>
        <w:t xml:space="preserve"> and its donors</w:t>
      </w:r>
    </w:p>
    <w:p w:rsidR="0051136C" w:rsidRPr="00186885" w:rsidRDefault="0051136C" w:rsidP="00186885">
      <w:pPr>
        <w:pStyle w:val="NoSpacing"/>
        <w:rPr>
          <w:rFonts w:ascii="Times New Roman" w:hAnsi="Times New Roman" w:cs="Times New Roman"/>
          <w:sz w:val="24"/>
          <w:szCs w:val="24"/>
        </w:rPr>
      </w:pPr>
      <w:r w:rsidRPr="00186885">
        <w:rPr>
          <w:rFonts w:ascii="Times New Roman" w:hAnsi="Times New Roman" w:cs="Times New Roman"/>
          <w:sz w:val="24"/>
          <w:szCs w:val="24"/>
        </w:rPr>
        <w:t>Volunteers are local and travel from around the country to work with BTNEP to learn about Louisiana's land loss, restoration efforts, and to become part of the solution. Volunteers work in a variety of activities including but not limited to native plant plantings along the coast, cleanup activities, Christmas tree projects, crab trap removals, and bird counts.</w:t>
      </w:r>
    </w:p>
    <w:p w:rsidR="0051136C" w:rsidRPr="00186885" w:rsidRDefault="0051136C" w:rsidP="00186885">
      <w:pPr>
        <w:pStyle w:val="NoSpacing"/>
        <w:rPr>
          <w:rFonts w:ascii="Times New Roman" w:hAnsi="Times New Roman" w:cs="Times New Roman"/>
          <w:b/>
          <w:i/>
          <w:sz w:val="24"/>
          <w:szCs w:val="24"/>
        </w:rPr>
      </w:pPr>
    </w:p>
    <w:p w:rsidR="0051136C" w:rsidRPr="00186885" w:rsidRDefault="0086610E" w:rsidP="00186885">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BE5DA5">
        <w:rPr>
          <w:rFonts w:ascii="Times New Roman" w:eastAsia="Times New Roman" w:hAnsi="Times New Roman" w:cs="Times New Roman"/>
          <w:b/>
          <w:sz w:val="24"/>
          <w:szCs w:val="24"/>
        </w:rPr>
        <w:t xml:space="preserve">.  </w:t>
      </w:r>
      <w:r w:rsidR="0051136C" w:rsidRPr="00186885">
        <w:rPr>
          <w:rFonts w:ascii="Times New Roman" w:eastAsia="Times New Roman" w:hAnsi="Times New Roman" w:cs="Times New Roman"/>
          <w:b/>
          <w:sz w:val="24"/>
          <w:szCs w:val="24"/>
        </w:rPr>
        <w:t>Saving Marshes and Ridges Together — SMART Project</w:t>
      </w:r>
    </w:p>
    <w:p w:rsidR="0051136C" w:rsidRPr="00186885" w:rsidRDefault="0051136C" w:rsidP="00186885">
      <w:pPr>
        <w:pStyle w:val="NoSpacing"/>
        <w:rPr>
          <w:rFonts w:ascii="Times New Roman" w:hAnsi="Times New Roman" w:cs="Times New Roman"/>
          <w:i/>
          <w:sz w:val="24"/>
          <w:szCs w:val="24"/>
        </w:rPr>
      </w:pPr>
      <w:r w:rsidRPr="00186885">
        <w:rPr>
          <w:rFonts w:ascii="Times New Roman" w:hAnsi="Times New Roman" w:cs="Times New Roman"/>
          <w:i/>
          <w:sz w:val="24"/>
          <w:szCs w:val="24"/>
        </w:rPr>
        <w:t>Funding Source: Shell Oil Company Facilitated through BTEF and LUMCON</w:t>
      </w:r>
    </w:p>
    <w:p w:rsidR="002D1A75" w:rsidRPr="00186885" w:rsidRDefault="0051136C" w:rsidP="00186885">
      <w:pPr>
        <w:pStyle w:val="NoSpacing"/>
        <w:rPr>
          <w:rFonts w:ascii="Times New Roman" w:eastAsia="Times New Roman" w:hAnsi="Times New Roman" w:cs="Times New Roman"/>
          <w:sz w:val="24"/>
          <w:szCs w:val="24"/>
        </w:rPr>
      </w:pPr>
      <w:r w:rsidRPr="00186885">
        <w:rPr>
          <w:rFonts w:ascii="Times New Roman" w:eastAsia="Times New Roman" w:hAnsi="Times New Roman" w:cs="Times New Roman"/>
          <w:sz w:val="24"/>
          <w:szCs w:val="24"/>
        </w:rPr>
        <w:t>The goal is to enhance coastal Louisiana stakeholders' capacity and knowledge regarding ridge and marsh restoration techniques and efficacy, and promote Shell</w:t>
      </w:r>
      <w:r w:rsidR="002D1A75" w:rsidRPr="00186885">
        <w:rPr>
          <w:rFonts w:ascii="Times New Roman" w:eastAsia="Times New Roman" w:hAnsi="Times New Roman" w:cs="Times New Roman"/>
          <w:sz w:val="24"/>
          <w:szCs w:val="24"/>
        </w:rPr>
        <w:t>'s commitment to these efforts.</w:t>
      </w:r>
    </w:p>
    <w:p w:rsidR="0051136C" w:rsidRDefault="0051136C" w:rsidP="00186885">
      <w:pPr>
        <w:pStyle w:val="NoSpacing"/>
        <w:rPr>
          <w:rFonts w:ascii="Times New Roman" w:eastAsia="Times New Roman" w:hAnsi="Times New Roman" w:cs="Times New Roman"/>
          <w:sz w:val="24"/>
          <w:szCs w:val="24"/>
        </w:rPr>
      </w:pPr>
      <w:r w:rsidRPr="00186885">
        <w:rPr>
          <w:rFonts w:ascii="Times New Roman" w:eastAsia="Times New Roman" w:hAnsi="Times New Roman" w:cs="Times New Roman"/>
          <w:sz w:val="24"/>
          <w:szCs w:val="24"/>
        </w:rPr>
        <w:t>Projects in this suite of activities will demonstrate that ridge and marsh restoration and protecting Lafourche and Plaquemines Parish infrastructure should be valued. Through this project BTNEP, Shell, Port Fourchon, USACE, CWPPRA, and State of Louisiana and volunteers plan to continue to build a broad coalition of stakeholders involved in coastal restoration activities and community resilience in Louisiana. The project also provides and promotes volunteer and outreach opportunities for the community to participate in coastal and habitat restoration where they live, work and play.</w:t>
      </w:r>
    </w:p>
    <w:p w:rsidR="002E3A4A" w:rsidRPr="00186885" w:rsidRDefault="002E3A4A" w:rsidP="00186885">
      <w:pPr>
        <w:pStyle w:val="NoSpacing"/>
        <w:rPr>
          <w:rFonts w:ascii="Times New Roman" w:eastAsia="Times New Roman" w:hAnsi="Times New Roman" w:cs="Times New Roman"/>
          <w:sz w:val="24"/>
          <w:szCs w:val="24"/>
        </w:rPr>
      </w:pPr>
    </w:p>
    <w:p w:rsidR="0086610E" w:rsidRDefault="0086610E" w:rsidP="00186885">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BE5D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Environmental</w:t>
      </w:r>
      <w:r w:rsidR="00BE5D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Paddling Events in BTES – Discover the Estuary</w:t>
      </w:r>
    </w:p>
    <w:p w:rsidR="0051136C" w:rsidRPr="00186885" w:rsidRDefault="0086610E" w:rsidP="00186885">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2D1A75" w:rsidRPr="00186885">
        <w:rPr>
          <w:rFonts w:ascii="Times New Roman" w:eastAsia="Times New Roman" w:hAnsi="Times New Roman" w:cs="Times New Roman"/>
          <w:b/>
          <w:i/>
          <w:sz w:val="24"/>
          <w:szCs w:val="24"/>
        </w:rPr>
        <w:t>ossible Change</w:t>
      </w:r>
      <w:r>
        <w:rPr>
          <w:rFonts w:ascii="Times New Roman" w:eastAsia="Times New Roman" w:hAnsi="Times New Roman" w:cs="Times New Roman"/>
          <w:b/>
          <w:i/>
          <w:sz w:val="24"/>
          <w:szCs w:val="24"/>
        </w:rPr>
        <w:t>s</w:t>
      </w:r>
      <w:r w:rsidR="002D1A75" w:rsidRPr="00186885">
        <w:rPr>
          <w:rFonts w:ascii="Times New Roman" w:eastAsia="Times New Roman" w:hAnsi="Times New Roman" w:cs="Times New Roman"/>
          <w:b/>
          <w:i/>
          <w:sz w:val="24"/>
          <w:szCs w:val="24"/>
        </w:rPr>
        <w:t xml:space="preserve"> in Venue and Activities)</w:t>
      </w:r>
    </w:p>
    <w:p w:rsidR="0051136C" w:rsidRPr="00186885" w:rsidRDefault="0051136C" w:rsidP="00186885">
      <w:pPr>
        <w:pStyle w:val="NoSpacing"/>
        <w:rPr>
          <w:rFonts w:ascii="Times New Roman" w:hAnsi="Times New Roman" w:cs="Times New Roman"/>
          <w:i/>
          <w:sz w:val="24"/>
          <w:szCs w:val="24"/>
        </w:rPr>
      </w:pPr>
      <w:r w:rsidRPr="00186885">
        <w:rPr>
          <w:rFonts w:ascii="Times New Roman" w:eastAsia="Times New Roman" w:hAnsi="Times New Roman" w:cs="Times New Roman"/>
          <w:i/>
          <w:sz w:val="24"/>
          <w:szCs w:val="24"/>
        </w:rPr>
        <w:t>Funding Source: Barataria-Terrebonne Estuary Foundation (BTEF)</w:t>
      </w:r>
      <w:r w:rsidR="00BC20AF" w:rsidRPr="00186885">
        <w:rPr>
          <w:rFonts w:ascii="Times New Roman" w:eastAsia="Times New Roman" w:hAnsi="Times New Roman" w:cs="Times New Roman"/>
          <w:i/>
          <w:sz w:val="24"/>
          <w:szCs w:val="24"/>
        </w:rPr>
        <w:t xml:space="preserve"> and its donors</w:t>
      </w:r>
      <w:r w:rsidRPr="00186885">
        <w:rPr>
          <w:rFonts w:ascii="Times New Roman" w:eastAsia="Times New Roman" w:hAnsi="Times New Roman" w:cs="Times New Roman"/>
          <w:i/>
          <w:sz w:val="24"/>
          <w:szCs w:val="24"/>
        </w:rPr>
        <w:t xml:space="preserve"> and Paddlers</w:t>
      </w:r>
    </w:p>
    <w:p w:rsidR="0051136C" w:rsidRPr="00186885" w:rsidRDefault="0051136C" w:rsidP="00186885">
      <w:pPr>
        <w:pStyle w:val="NoSpacing"/>
        <w:rPr>
          <w:rFonts w:ascii="Times New Roman" w:hAnsi="Times New Roman" w:cs="Times New Roman"/>
          <w:sz w:val="24"/>
          <w:szCs w:val="24"/>
        </w:rPr>
      </w:pPr>
      <w:r w:rsidRPr="00186885">
        <w:rPr>
          <w:rFonts w:ascii="Times New Roman" w:hAnsi="Times New Roman" w:cs="Times New Roman"/>
          <w:sz w:val="24"/>
          <w:szCs w:val="24"/>
        </w:rPr>
        <w:t xml:space="preserve">The goal of this project is to highlight </w:t>
      </w:r>
      <w:r w:rsidR="0086610E">
        <w:rPr>
          <w:rFonts w:ascii="Times New Roman" w:hAnsi="Times New Roman" w:cs="Times New Roman"/>
          <w:sz w:val="24"/>
          <w:szCs w:val="24"/>
        </w:rPr>
        <w:t xml:space="preserve">the BTES </w:t>
      </w:r>
      <w:r w:rsidRPr="00186885">
        <w:rPr>
          <w:rFonts w:ascii="Times New Roman" w:hAnsi="Times New Roman" w:cs="Times New Roman"/>
          <w:sz w:val="24"/>
          <w:szCs w:val="24"/>
        </w:rPr>
        <w:t>as a recreational, cultural, and economic resource to both visitors and residents of the bayou's reaches while also underscoring the importance of BTNEP in fostering real connections between the</w:t>
      </w:r>
      <w:r w:rsidR="0086610E">
        <w:rPr>
          <w:rFonts w:ascii="Times New Roman" w:hAnsi="Times New Roman" w:cs="Times New Roman"/>
          <w:sz w:val="24"/>
          <w:szCs w:val="24"/>
        </w:rPr>
        <w:t xml:space="preserve"> </w:t>
      </w:r>
      <w:proofErr w:type="gramStart"/>
      <w:r w:rsidR="0086610E">
        <w:rPr>
          <w:rFonts w:ascii="Times New Roman" w:hAnsi="Times New Roman" w:cs="Times New Roman"/>
          <w:sz w:val="24"/>
          <w:szCs w:val="24"/>
        </w:rPr>
        <w:t>estuary’s</w:t>
      </w:r>
      <w:proofErr w:type="gramEnd"/>
      <w:r w:rsidRPr="00186885">
        <w:rPr>
          <w:rFonts w:ascii="Times New Roman" w:hAnsi="Times New Roman" w:cs="Times New Roman"/>
          <w:sz w:val="24"/>
          <w:szCs w:val="24"/>
        </w:rPr>
        <w:t xml:space="preserve"> human and natural resources. The </w:t>
      </w:r>
      <w:r w:rsidR="0086610E">
        <w:rPr>
          <w:rFonts w:ascii="Times New Roman" w:hAnsi="Times New Roman" w:cs="Times New Roman"/>
          <w:sz w:val="24"/>
          <w:szCs w:val="24"/>
        </w:rPr>
        <w:t xml:space="preserve">Discover the Estuary </w:t>
      </w:r>
      <w:r w:rsidRPr="00186885">
        <w:rPr>
          <w:rFonts w:ascii="Times New Roman" w:hAnsi="Times New Roman" w:cs="Times New Roman"/>
          <w:sz w:val="24"/>
          <w:szCs w:val="24"/>
        </w:rPr>
        <w:t>event</w:t>
      </w:r>
      <w:r w:rsidR="0086610E">
        <w:rPr>
          <w:rFonts w:ascii="Times New Roman" w:hAnsi="Times New Roman" w:cs="Times New Roman"/>
          <w:sz w:val="24"/>
          <w:szCs w:val="24"/>
        </w:rPr>
        <w:t>(s) could</w:t>
      </w:r>
      <w:r w:rsidRPr="00186885">
        <w:rPr>
          <w:rFonts w:ascii="Times New Roman" w:hAnsi="Times New Roman" w:cs="Times New Roman"/>
          <w:sz w:val="24"/>
          <w:szCs w:val="24"/>
        </w:rPr>
        <w:t xml:space="preserve"> occurs </w:t>
      </w:r>
      <w:r w:rsidR="0086610E">
        <w:rPr>
          <w:rFonts w:ascii="Times New Roman" w:hAnsi="Times New Roman" w:cs="Times New Roman"/>
          <w:sz w:val="24"/>
          <w:szCs w:val="24"/>
        </w:rPr>
        <w:t>in the</w:t>
      </w:r>
      <w:r w:rsidRPr="00186885">
        <w:rPr>
          <w:rFonts w:ascii="Times New Roman" w:hAnsi="Times New Roman" w:cs="Times New Roman"/>
          <w:sz w:val="24"/>
          <w:szCs w:val="24"/>
        </w:rPr>
        <w:t xml:space="preserve"> spring</w:t>
      </w:r>
      <w:r w:rsidR="0086610E">
        <w:rPr>
          <w:rFonts w:ascii="Times New Roman" w:hAnsi="Times New Roman" w:cs="Times New Roman"/>
          <w:sz w:val="24"/>
          <w:szCs w:val="24"/>
        </w:rPr>
        <w:t xml:space="preserve"> and/or the fall. People would get</w:t>
      </w:r>
      <w:r w:rsidRPr="00186885">
        <w:rPr>
          <w:rFonts w:ascii="Times New Roman" w:hAnsi="Times New Roman" w:cs="Times New Roman"/>
          <w:sz w:val="24"/>
          <w:szCs w:val="24"/>
        </w:rPr>
        <w:t xml:space="preserve"> a first-hand look at issues related to our estuary.</w:t>
      </w:r>
    </w:p>
    <w:p w:rsidR="00186885" w:rsidRPr="00186885" w:rsidRDefault="00186885" w:rsidP="00186885">
      <w:pPr>
        <w:pStyle w:val="NoSpacing"/>
        <w:rPr>
          <w:rFonts w:ascii="Times New Roman" w:hAnsi="Times New Roman" w:cs="Times New Roman"/>
          <w:sz w:val="24"/>
          <w:szCs w:val="24"/>
        </w:rPr>
      </w:pPr>
    </w:p>
    <w:p w:rsidR="0091548F" w:rsidRPr="00186885" w:rsidRDefault="0086610E" w:rsidP="00186885">
      <w:pPr>
        <w:pStyle w:val="NoSpacing"/>
        <w:rPr>
          <w:rFonts w:ascii="Times New Roman" w:hAnsi="Times New Roman" w:cs="Times New Roman"/>
          <w:b/>
          <w:sz w:val="24"/>
          <w:szCs w:val="24"/>
        </w:rPr>
      </w:pPr>
      <w:r>
        <w:rPr>
          <w:rFonts w:ascii="Times New Roman" w:hAnsi="Times New Roman" w:cs="Times New Roman"/>
          <w:b/>
          <w:sz w:val="24"/>
          <w:szCs w:val="24"/>
        </w:rPr>
        <w:t>14</w:t>
      </w:r>
      <w:r w:rsidR="00BE5DA5">
        <w:rPr>
          <w:rFonts w:ascii="Times New Roman" w:hAnsi="Times New Roman" w:cs="Times New Roman"/>
          <w:b/>
          <w:sz w:val="24"/>
          <w:szCs w:val="24"/>
        </w:rPr>
        <w:t xml:space="preserve">.  </w:t>
      </w:r>
      <w:r w:rsidR="0091548F" w:rsidRPr="00186885">
        <w:rPr>
          <w:rFonts w:ascii="Times New Roman" w:hAnsi="Times New Roman" w:cs="Times New Roman"/>
          <w:b/>
          <w:sz w:val="24"/>
          <w:szCs w:val="24"/>
        </w:rPr>
        <w:t xml:space="preserve">Bayou Lafourche Cleanup </w:t>
      </w:r>
    </w:p>
    <w:p w:rsidR="0091548F" w:rsidRPr="00186885" w:rsidRDefault="0091548F" w:rsidP="00186885">
      <w:pPr>
        <w:pStyle w:val="NoSpacing"/>
        <w:rPr>
          <w:rFonts w:ascii="Times New Roman" w:hAnsi="Times New Roman" w:cs="Times New Roman"/>
          <w:i/>
          <w:sz w:val="24"/>
          <w:szCs w:val="24"/>
        </w:rPr>
      </w:pPr>
      <w:r w:rsidRPr="00186885">
        <w:rPr>
          <w:rFonts w:ascii="Times New Roman" w:hAnsi="Times New Roman" w:cs="Times New Roman"/>
          <w:i/>
          <w:sz w:val="24"/>
          <w:szCs w:val="24"/>
        </w:rPr>
        <w:t xml:space="preserve">Funding Source: </w:t>
      </w:r>
      <w:r w:rsidR="000B751E" w:rsidRPr="00186885">
        <w:rPr>
          <w:rFonts w:ascii="Times New Roman" w:hAnsi="Times New Roman" w:cs="Times New Roman"/>
          <w:i/>
          <w:sz w:val="24"/>
          <w:szCs w:val="24"/>
        </w:rPr>
        <w:t xml:space="preserve">BLFWD and </w:t>
      </w:r>
      <w:r w:rsidRPr="00186885">
        <w:rPr>
          <w:rFonts w:ascii="Times New Roman" w:hAnsi="Times New Roman" w:cs="Times New Roman"/>
          <w:i/>
          <w:sz w:val="24"/>
          <w:szCs w:val="24"/>
        </w:rPr>
        <w:t>Barataria-Terrebonne Estuary Foundation (BTEF) and related donors</w:t>
      </w:r>
    </w:p>
    <w:p w:rsidR="0091548F" w:rsidRPr="00186885" w:rsidRDefault="0091548F" w:rsidP="00186885">
      <w:pPr>
        <w:pStyle w:val="NoSpacing"/>
        <w:rPr>
          <w:rFonts w:ascii="Times New Roman" w:hAnsi="Times New Roman" w:cs="Times New Roman"/>
          <w:sz w:val="24"/>
          <w:szCs w:val="24"/>
        </w:rPr>
      </w:pPr>
      <w:r w:rsidRPr="00186885">
        <w:rPr>
          <w:rFonts w:ascii="Times New Roman" w:hAnsi="Times New Roman" w:cs="Times New Roman"/>
          <w:sz w:val="24"/>
          <w:szCs w:val="24"/>
        </w:rPr>
        <w:t>The goal of this project is to remove marine debris from Bayou Lafourche and its banks in order to improve water quality for the drinking water source for over 300,000 residents.  This is also a huge volunteer event.</w:t>
      </w:r>
    </w:p>
    <w:p w:rsidR="000B751E" w:rsidRDefault="000B751E" w:rsidP="00186885">
      <w:pPr>
        <w:pStyle w:val="NoSpacing"/>
        <w:rPr>
          <w:rFonts w:ascii="Times New Roman" w:eastAsia="Times New Roman" w:hAnsi="Times New Roman" w:cs="Times New Roman"/>
          <w:sz w:val="24"/>
          <w:szCs w:val="24"/>
        </w:rPr>
      </w:pPr>
    </w:p>
    <w:p w:rsidR="0051136C" w:rsidRPr="00186885" w:rsidRDefault="0086610E" w:rsidP="00186885">
      <w:pPr>
        <w:pStyle w:val="NoSpacing"/>
        <w:rPr>
          <w:rFonts w:ascii="Times New Roman" w:hAnsi="Times New Roman" w:cs="Times New Roman"/>
          <w:sz w:val="24"/>
          <w:szCs w:val="24"/>
        </w:rPr>
      </w:pPr>
      <w:r>
        <w:rPr>
          <w:rFonts w:ascii="Times New Roman" w:hAnsi="Times New Roman" w:cs="Times New Roman"/>
          <w:b/>
          <w:sz w:val="24"/>
          <w:szCs w:val="24"/>
        </w:rPr>
        <w:lastRenderedPageBreak/>
        <w:t>15</w:t>
      </w:r>
      <w:r w:rsidR="00BE5DA5">
        <w:rPr>
          <w:rFonts w:ascii="Times New Roman" w:hAnsi="Times New Roman" w:cs="Times New Roman"/>
          <w:b/>
          <w:sz w:val="24"/>
          <w:szCs w:val="24"/>
        </w:rPr>
        <w:t xml:space="preserve">.  </w:t>
      </w:r>
      <w:r w:rsidR="0051136C" w:rsidRPr="00186885">
        <w:rPr>
          <w:rFonts w:ascii="Times New Roman" w:hAnsi="Times New Roman" w:cs="Times New Roman"/>
          <w:b/>
          <w:sz w:val="24"/>
          <w:szCs w:val="24"/>
        </w:rPr>
        <w:t>Marine Debris Education and Prevention Program</w:t>
      </w:r>
      <w:r w:rsidR="002D1A75" w:rsidRPr="00186885">
        <w:rPr>
          <w:rFonts w:ascii="Times New Roman" w:hAnsi="Times New Roman" w:cs="Times New Roman"/>
          <w:b/>
          <w:sz w:val="24"/>
          <w:szCs w:val="24"/>
        </w:rPr>
        <w:t xml:space="preserve"> – Informal Education</w:t>
      </w:r>
    </w:p>
    <w:p w:rsidR="00BE5DA5" w:rsidRDefault="00BE5DA5" w:rsidP="00186885">
      <w:pPr>
        <w:pStyle w:val="NoSpacing"/>
        <w:rPr>
          <w:rFonts w:ascii="Times New Roman" w:hAnsi="Times New Roman" w:cs="Times New Roman"/>
          <w:i/>
          <w:sz w:val="24"/>
          <w:szCs w:val="24"/>
        </w:rPr>
      </w:pPr>
      <w:r>
        <w:rPr>
          <w:rFonts w:ascii="Times New Roman" w:hAnsi="Times New Roman" w:cs="Times New Roman"/>
          <w:i/>
          <w:sz w:val="24"/>
          <w:szCs w:val="24"/>
        </w:rPr>
        <w:t xml:space="preserve"> Funding Source: TBD</w:t>
      </w:r>
    </w:p>
    <w:p w:rsidR="00186885" w:rsidRPr="00186885" w:rsidRDefault="0051136C" w:rsidP="00186885">
      <w:pPr>
        <w:pStyle w:val="NoSpacing"/>
        <w:rPr>
          <w:rFonts w:ascii="Times New Roman" w:hAnsi="Times New Roman" w:cs="Times New Roman"/>
          <w:sz w:val="24"/>
          <w:szCs w:val="24"/>
        </w:rPr>
      </w:pPr>
      <w:r w:rsidRPr="00186885">
        <w:rPr>
          <w:rFonts w:ascii="Times New Roman" w:hAnsi="Times New Roman" w:cs="Times New Roman"/>
          <w:sz w:val="24"/>
          <w:szCs w:val="24"/>
        </w:rPr>
        <w:t>BTNEP hosts</w:t>
      </w:r>
      <w:r w:rsidR="0091548F" w:rsidRPr="00186885">
        <w:rPr>
          <w:rFonts w:ascii="Times New Roman" w:hAnsi="Times New Roman" w:cs="Times New Roman"/>
          <w:sz w:val="24"/>
          <w:szCs w:val="24"/>
        </w:rPr>
        <w:t xml:space="preserve"> monthly</w:t>
      </w:r>
      <w:r w:rsidRPr="00186885">
        <w:rPr>
          <w:rFonts w:ascii="Times New Roman" w:hAnsi="Times New Roman" w:cs="Times New Roman"/>
          <w:sz w:val="24"/>
          <w:szCs w:val="24"/>
        </w:rPr>
        <w:t xml:space="preserve"> student engagement activities so students can understand the causes or marine debris, research causes, and prepare a prevention plan. Students are currently working near Elmer’s Island. </w:t>
      </w:r>
    </w:p>
    <w:p w:rsidR="00B53C24" w:rsidRPr="00186885" w:rsidRDefault="0051136C" w:rsidP="00186885">
      <w:pPr>
        <w:pStyle w:val="NoSpacing"/>
        <w:rPr>
          <w:rFonts w:ascii="Times New Roman" w:hAnsi="Times New Roman" w:cs="Times New Roman"/>
          <w:sz w:val="24"/>
          <w:szCs w:val="24"/>
        </w:rPr>
      </w:pPr>
      <w:r w:rsidRPr="00186885">
        <w:rPr>
          <w:rFonts w:ascii="Times New Roman" w:hAnsi="Times New Roman" w:cs="Times New Roman"/>
          <w:sz w:val="24"/>
          <w:szCs w:val="24"/>
        </w:rPr>
        <w:t xml:space="preserve"> </w:t>
      </w:r>
    </w:p>
    <w:p w:rsidR="00B53C24" w:rsidRPr="00186885" w:rsidRDefault="0086610E" w:rsidP="00186885">
      <w:pPr>
        <w:pStyle w:val="NoSpacing"/>
        <w:rPr>
          <w:rFonts w:ascii="Times New Roman" w:hAnsi="Times New Roman" w:cs="Times New Roman"/>
          <w:b/>
          <w:sz w:val="24"/>
          <w:szCs w:val="24"/>
        </w:rPr>
      </w:pPr>
      <w:r>
        <w:rPr>
          <w:rFonts w:ascii="Times New Roman" w:hAnsi="Times New Roman" w:cs="Times New Roman"/>
          <w:b/>
          <w:sz w:val="24"/>
          <w:szCs w:val="24"/>
        </w:rPr>
        <w:t>16</w:t>
      </w:r>
      <w:r w:rsidR="00BE5DA5">
        <w:rPr>
          <w:rFonts w:ascii="Times New Roman" w:hAnsi="Times New Roman" w:cs="Times New Roman"/>
          <w:b/>
          <w:sz w:val="24"/>
          <w:szCs w:val="24"/>
        </w:rPr>
        <w:t xml:space="preserve">.  </w:t>
      </w:r>
      <w:r w:rsidR="00B40F2C" w:rsidRPr="00186885">
        <w:rPr>
          <w:rFonts w:ascii="Times New Roman" w:hAnsi="Times New Roman" w:cs="Times New Roman"/>
          <w:b/>
          <w:sz w:val="24"/>
          <w:szCs w:val="24"/>
        </w:rPr>
        <w:t>Louisiana Master Naturalists (LMN) of Greater New Orleans</w:t>
      </w:r>
      <w:r w:rsidR="002D1A75" w:rsidRPr="00186885">
        <w:rPr>
          <w:rFonts w:ascii="Times New Roman" w:hAnsi="Times New Roman" w:cs="Times New Roman"/>
          <w:b/>
          <w:sz w:val="24"/>
          <w:szCs w:val="24"/>
        </w:rPr>
        <w:t xml:space="preserve"> – Informal Education</w:t>
      </w:r>
      <w:r w:rsidR="00B53C24" w:rsidRPr="00186885">
        <w:rPr>
          <w:rFonts w:ascii="Times New Roman" w:hAnsi="Times New Roman" w:cs="Times New Roman"/>
          <w:b/>
          <w:sz w:val="24"/>
          <w:szCs w:val="24"/>
        </w:rPr>
        <w:t xml:space="preserve">      </w:t>
      </w:r>
    </w:p>
    <w:p w:rsidR="00A038C7" w:rsidRPr="00186885" w:rsidRDefault="00B40F2C" w:rsidP="00186885">
      <w:pPr>
        <w:pStyle w:val="NoSpacing"/>
        <w:rPr>
          <w:rFonts w:ascii="Times New Roman" w:hAnsi="Times New Roman" w:cs="Times New Roman"/>
          <w:sz w:val="24"/>
          <w:szCs w:val="24"/>
        </w:rPr>
      </w:pPr>
      <w:r w:rsidRPr="00186885">
        <w:rPr>
          <w:rFonts w:ascii="Times New Roman" w:hAnsi="Times New Roman" w:cs="Times New Roman"/>
          <w:sz w:val="24"/>
          <w:szCs w:val="24"/>
        </w:rPr>
        <w:t>The goals of the program are to help naturalists: learn about the ecosystems present in Louisiana and the flora and fauna that inhabit them; become part of a network of people who are passionately interested in Louisiana's natural history, how it functions, and how to protect it; understand the interconnections among our flora and fauna and the well-being of our ecosystems, economic foundation, and cultural communities.</w:t>
      </w:r>
      <w:r w:rsidR="00B53C24" w:rsidRPr="00186885">
        <w:rPr>
          <w:rFonts w:ascii="Times New Roman" w:hAnsi="Times New Roman" w:cs="Times New Roman"/>
          <w:sz w:val="24"/>
          <w:szCs w:val="24"/>
        </w:rPr>
        <w:t xml:space="preserve"> </w:t>
      </w:r>
      <w:r w:rsidRPr="00186885">
        <w:rPr>
          <w:rFonts w:ascii="Times New Roman" w:hAnsi="Times New Roman" w:cs="Times New Roman"/>
          <w:sz w:val="24"/>
          <w:szCs w:val="24"/>
        </w:rPr>
        <w:t>BTNEP staff teaches the intro to biology, intro to geology, invasive species/urban ecology, and the coastal restoration classes, and hosts two field trips twice a year</w:t>
      </w:r>
      <w:r w:rsidR="00B53C24" w:rsidRPr="00186885">
        <w:rPr>
          <w:rFonts w:ascii="Times New Roman" w:hAnsi="Times New Roman" w:cs="Times New Roman"/>
          <w:sz w:val="24"/>
          <w:szCs w:val="24"/>
        </w:rPr>
        <w:t xml:space="preserve">. </w:t>
      </w:r>
      <w:r w:rsidR="007A7C1F" w:rsidRPr="00186885">
        <w:rPr>
          <w:rFonts w:ascii="Times New Roman" w:hAnsi="Times New Roman" w:cs="Times New Roman"/>
          <w:sz w:val="24"/>
          <w:szCs w:val="24"/>
        </w:rPr>
        <w:t>Once certified, LMN participants must do the following to maintain certification:</w:t>
      </w:r>
      <w:r w:rsidR="00B53C24" w:rsidRPr="00186885">
        <w:rPr>
          <w:rFonts w:ascii="Times New Roman" w:hAnsi="Times New Roman" w:cs="Times New Roman"/>
          <w:sz w:val="24"/>
          <w:szCs w:val="24"/>
        </w:rPr>
        <w:t xml:space="preserve"> v</w:t>
      </w:r>
      <w:r w:rsidRPr="00186885">
        <w:rPr>
          <w:rFonts w:ascii="Times New Roman" w:hAnsi="Times New Roman" w:cs="Times New Roman"/>
          <w:sz w:val="24"/>
          <w:szCs w:val="24"/>
        </w:rPr>
        <w:t>olunteer a minimum of 20 hours of appro</w:t>
      </w:r>
      <w:r w:rsidR="00B53C24" w:rsidRPr="00186885">
        <w:rPr>
          <w:rFonts w:ascii="Times New Roman" w:hAnsi="Times New Roman" w:cs="Times New Roman"/>
          <w:sz w:val="24"/>
          <w:szCs w:val="24"/>
        </w:rPr>
        <w:t>ved volunteer service each year and a</w:t>
      </w:r>
      <w:r w:rsidRPr="00186885">
        <w:rPr>
          <w:rFonts w:ascii="Times New Roman" w:hAnsi="Times New Roman" w:cs="Times New Roman"/>
          <w:sz w:val="24"/>
          <w:szCs w:val="24"/>
        </w:rPr>
        <w:t>ttend at least 8 hours of approved continui</w:t>
      </w:r>
      <w:r w:rsidR="00186885" w:rsidRPr="00186885">
        <w:rPr>
          <w:rFonts w:ascii="Times New Roman" w:hAnsi="Times New Roman" w:cs="Times New Roman"/>
          <w:sz w:val="24"/>
          <w:szCs w:val="24"/>
        </w:rPr>
        <w:t>ng education training each year</w:t>
      </w:r>
    </w:p>
    <w:p w:rsidR="00186885" w:rsidRPr="00186885" w:rsidRDefault="00186885" w:rsidP="00186885">
      <w:pPr>
        <w:pStyle w:val="NoSpacing"/>
        <w:rPr>
          <w:rFonts w:ascii="Times New Roman" w:hAnsi="Times New Roman" w:cs="Times New Roman"/>
          <w:sz w:val="24"/>
          <w:szCs w:val="24"/>
        </w:rPr>
      </w:pPr>
    </w:p>
    <w:p w:rsidR="00A038C7" w:rsidRPr="00186885" w:rsidRDefault="0086610E" w:rsidP="00186885">
      <w:pPr>
        <w:pStyle w:val="NoSpacing"/>
        <w:rPr>
          <w:rFonts w:ascii="Times New Roman" w:hAnsi="Times New Roman" w:cs="Times New Roman"/>
          <w:b/>
          <w:sz w:val="24"/>
          <w:szCs w:val="24"/>
        </w:rPr>
      </w:pPr>
      <w:r>
        <w:rPr>
          <w:rFonts w:ascii="Times New Roman" w:hAnsi="Times New Roman" w:cs="Times New Roman"/>
          <w:b/>
          <w:sz w:val="24"/>
          <w:szCs w:val="24"/>
        </w:rPr>
        <w:t>17</w:t>
      </w:r>
      <w:r w:rsidR="00BE5DA5">
        <w:rPr>
          <w:rFonts w:ascii="Times New Roman" w:hAnsi="Times New Roman" w:cs="Times New Roman"/>
          <w:b/>
          <w:sz w:val="24"/>
          <w:szCs w:val="24"/>
        </w:rPr>
        <w:t xml:space="preserve">.  </w:t>
      </w:r>
      <w:r w:rsidR="00B53C24" w:rsidRPr="00186885">
        <w:rPr>
          <w:rFonts w:ascii="Times New Roman" w:hAnsi="Times New Roman" w:cs="Times New Roman"/>
          <w:b/>
          <w:sz w:val="24"/>
          <w:szCs w:val="24"/>
        </w:rPr>
        <w:t xml:space="preserve">Educational Field </w:t>
      </w:r>
      <w:r w:rsidR="00B40F2C" w:rsidRPr="00186885">
        <w:rPr>
          <w:rFonts w:ascii="Times New Roman" w:hAnsi="Times New Roman" w:cs="Times New Roman"/>
          <w:b/>
          <w:sz w:val="24"/>
          <w:szCs w:val="24"/>
        </w:rPr>
        <w:t xml:space="preserve">Outings for BTNEP </w:t>
      </w:r>
      <w:r w:rsidR="00B53C24" w:rsidRPr="00186885">
        <w:rPr>
          <w:rFonts w:ascii="Times New Roman" w:hAnsi="Times New Roman" w:cs="Times New Roman"/>
          <w:b/>
          <w:sz w:val="24"/>
          <w:szCs w:val="24"/>
        </w:rPr>
        <w:t xml:space="preserve">College </w:t>
      </w:r>
      <w:r w:rsidR="00B40F2C" w:rsidRPr="00186885">
        <w:rPr>
          <w:rFonts w:ascii="Times New Roman" w:hAnsi="Times New Roman" w:cs="Times New Roman"/>
          <w:b/>
          <w:sz w:val="24"/>
          <w:szCs w:val="24"/>
        </w:rPr>
        <w:t>Volunteers</w:t>
      </w:r>
    </w:p>
    <w:p w:rsidR="007A7C1F" w:rsidRPr="00186885" w:rsidRDefault="007A7C1F" w:rsidP="00186885">
      <w:pPr>
        <w:pStyle w:val="NoSpacing"/>
        <w:rPr>
          <w:rFonts w:ascii="Times New Roman" w:hAnsi="Times New Roman" w:cs="Times New Roman"/>
          <w:i/>
          <w:sz w:val="24"/>
          <w:szCs w:val="24"/>
        </w:rPr>
      </w:pPr>
      <w:r w:rsidRPr="00186885">
        <w:rPr>
          <w:rFonts w:ascii="Times New Roman" w:eastAsia="Times New Roman" w:hAnsi="Times New Roman" w:cs="Times New Roman"/>
          <w:i/>
          <w:sz w:val="24"/>
          <w:szCs w:val="24"/>
        </w:rPr>
        <w:t xml:space="preserve">Funding Source: </w:t>
      </w:r>
      <w:r w:rsidR="00A158C0" w:rsidRPr="00186885">
        <w:rPr>
          <w:rFonts w:ascii="Times New Roman" w:eastAsia="Times New Roman" w:hAnsi="Times New Roman" w:cs="Times New Roman"/>
          <w:i/>
          <w:sz w:val="24"/>
          <w:szCs w:val="24"/>
        </w:rPr>
        <w:t>Canoes from Bayou Community Foundation and BTEF</w:t>
      </w:r>
    </w:p>
    <w:p w:rsidR="00A038C7" w:rsidRDefault="00B40F2C" w:rsidP="00186885">
      <w:pPr>
        <w:pStyle w:val="NoSpacing"/>
        <w:rPr>
          <w:rFonts w:ascii="Times New Roman" w:eastAsia="Times New Roman" w:hAnsi="Times New Roman" w:cs="Times New Roman"/>
          <w:sz w:val="24"/>
          <w:szCs w:val="24"/>
        </w:rPr>
      </w:pPr>
      <w:r w:rsidRPr="00186885">
        <w:rPr>
          <w:rFonts w:ascii="Times New Roman" w:eastAsia="Times New Roman" w:hAnsi="Times New Roman" w:cs="Times New Roman"/>
          <w:sz w:val="24"/>
          <w:szCs w:val="24"/>
        </w:rPr>
        <w:t xml:space="preserve">BTNEP received a grant to purchase canoes to take volunteers out to learn more about the ecology of the ecosystem. BTNEP </w:t>
      </w:r>
      <w:r w:rsidR="00B53C24" w:rsidRPr="00186885">
        <w:rPr>
          <w:rFonts w:ascii="Times New Roman" w:eastAsia="Times New Roman" w:hAnsi="Times New Roman" w:cs="Times New Roman"/>
          <w:sz w:val="24"/>
          <w:szCs w:val="24"/>
        </w:rPr>
        <w:t xml:space="preserve">has completed </w:t>
      </w:r>
      <w:r w:rsidRPr="00186885">
        <w:rPr>
          <w:rFonts w:ascii="Times New Roman" w:eastAsia="Times New Roman" w:hAnsi="Times New Roman" w:cs="Times New Roman"/>
          <w:sz w:val="24"/>
          <w:szCs w:val="24"/>
        </w:rPr>
        <w:t xml:space="preserve">a canoe guide with EPA funding </w:t>
      </w:r>
      <w:r w:rsidR="00B53C24" w:rsidRPr="00186885">
        <w:rPr>
          <w:rFonts w:ascii="Times New Roman" w:eastAsia="Times New Roman" w:hAnsi="Times New Roman" w:cs="Times New Roman"/>
          <w:sz w:val="24"/>
          <w:szCs w:val="24"/>
        </w:rPr>
        <w:t xml:space="preserve">and </w:t>
      </w:r>
      <w:r w:rsidRPr="00186885">
        <w:rPr>
          <w:rFonts w:ascii="Times New Roman" w:eastAsia="Times New Roman" w:hAnsi="Times New Roman" w:cs="Times New Roman"/>
          <w:sz w:val="24"/>
          <w:szCs w:val="24"/>
        </w:rPr>
        <w:t xml:space="preserve">plans to use the guide as a tool to find appropriate places to take </w:t>
      </w:r>
      <w:r w:rsidR="00947715" w:rsidRPr="00186885">
        <w:rPr>
          <w:rFonts w:ascii="Times New Roman" w:eastAsia="Times New Roman" w:hAnsi="Times New Roman" w:cs="Times New Roman"/>
          <w:sz w:val="24"/>
          <w:szCs w:val="24"/>
        </w:rPr>
        <w:t>volunteers</w:t>
      </w:r>
      <w:r w:rsidRPr="00186885">
        <w:rPr>
          <w:rFonts w:ascii="Times New Roman" w:eastAsia="Times New Roman" w:hAnsi="Times New Roman" w:cs="Times New Roman"/>
          <w:sz w:val="24"/>
          <w:szCs w:val="24"/>
        </w:rPr>
        <w:t>.</w:t>
      </w:r>
    </w:p>
    <w:p w:rsidR="00C245C9" w:rsidRDefault="00C245C9" w:rsidP="00186885">
      <w:pPr>
        <w:pStyle w:val="NoSpacing"/>
        <w:rPr>
          <w:rFonts w:ascii="Times New Roman" w:eastAsia="Times New Roman" w:hAnsi="Times New Roman" w:cs="Times New Roman"/>
          <w:sz w:val="24"/>
          <w:szCs w:val="24"/>
        </w:rPr>
      </w:pPr>
    </w:p>
    <w:p w:rsidR="00C245C9" w:rsidRDefault="00C245C9" w:rsidP="00186885">
      <w:pPr>
        <w:pStyle w:val="NoSpacing"/>
        <w:rPr>
          <w:rFonts w:ascii="Times New Roman" w:eastAsia="Times New Roman" w:hAnsi="Times New Roman" w:cs="Times New Roman"/>
          <w:sz w:val="24"/>
          <w:szCs w:val="24"/>
        </w:rPr>
      </w:pPr>
    </w:p>
    <w:p w:rsidR="009D36C8" w:rsidRDefault="00C245C9" w:rsidP="00186885">
      <w:pPr>
        <w:pStyle w:val="NoSpacing"/>
        <w:rPr>
          <w:rFonts w:ascii="Times New Roman" w:eastAsia="Times New Roman" w:hAnsi="Times New Roman" w:cs="Times New Roman"/>
          <w:sz w:val="24"/>
          <w:szCs w:val="24"/>
        </w:rPr>
      </w:pPr>
      <w:r w:rsidRPr="00C245C9">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w:t>
      </w:r>
      <w:r w:rsidRPr="00C245C9">
        <w:rPr>
          <w:rFonts w:ascii="Times New Roman" w:eastAsia="Times New Roman" w:hAnsi="Times New Roman" w:cs="Times New Roman"/>
          <w:b/>
          <w:sz w:val="24"/>
          <w:szCs w:val="24"/>
        </w:rPr>
        <w:t>Citizen Science 2.0 – Science Literacy and Engagement Program for the National Park Service –</w:t>
      </w:r>
      <w:r>
        <w:rPr>
          <w:rFonts w:ascii="Times New Roman" w:eastAsia="Times New Roman" w:hAnsi="Times New Roman" w:cs="Times New Roman"/>
          <w:sz w:val="24"/>
          <w:szCs w:val="24"/>
        </w:rPr>
        <w:t xml:space="preserve"> Jean Lafitte National Historical Park and Preserve at the Thibodaux and Barataria </w:t>
      </w:r>
      <w:r w:rsidR="009D36C8">
        <w:rPr>
          <w:rFonts w:ascii="Times New Roman" w:eastAsia="Times New Roman" w:hAnsi="Times New Roman" w:cs="Times New Roman"/>
          <w:sz w:val="24"/>
          <w:szCs w:val="24"/>
        </w:rPr>
        <w:t>Preserve</w:t>
      </w:r>
    </w:p>
    <w:p w:rsidR="00C245C9" w:rsidRDefault="009D36C8" w:rsidP="00186885">
      <w:pPr>
        <w:pStyle w:val="NoSpacing"/>
        <w:rPr>
          <w:rFonts w:ascii="Times New Roman" w:eastAsia="Times New Roman" w:hAnsi="Times New Roman" w:cs="Times New Roman"/>
          <w:i/>
          <w:sz w:val="24"/>
          <w:szCs w:val="24"/>
        </w:rPr>
      </w:pPr>
      <w:r w:rsidRPr="009D36C8">
        <w:rPr>
          <w:rFonts w:ascii="Times New Roman" w:eastAsia="Times New Roman" w:hAnsi="Times New Roman" w:cs="Times New Roman"/>
          <w:i/>
          <w:sz w:val="24"/>
          <w:szCs w:val="24"/>
        </w:rPr>
        <w:t>Funding Source: National Park Foundation and BTEF</w:t>
      </w:r>
      <w:r w:rsidR="00C245C9" w:rsidRPr="009D36C8">
        <w:rPr>
          <w:rFonts w:ascii="Times New Roman" w:eastAsia="Times New Roman" w:hAnsi="Times New Roman" w:cs="Times New Roman"/>
          <w:i/>
          <w:sz w:val="24"/>
          <w:szCs w:val="24"/>
        </w:rPr>
        <w:t xml:space="preserve"> </w:t>
      </w:r>
    </w:p>
    <w:p w:rsidR="009D36C8" w:rsidRPr="009D36C8" w:rsidRDefault="009D36C8" w:rsidP="00186885">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The purpose of the Citizen Science 2.0 program is to connect K-12 teachers and students to their local national park unit in support of classroom learning with an emphasis on watersheds, water, and water quality.  The program provides an excellent platform for education which is aligned with core science standards and implements park field experiences pertaining to water resource management. </w:t>
      </w:r>
      <w:bookmarkStart w:id="0" w:name="_GoBack"/>
      <w:bookmarkEnd w:id="0"/>
    </w:p>
    <w:sectPr w:rsidR="009D36C8" w:rsidRPr="009D36C8">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A08" w:rsidRDefault="00434A08">
      <w:pPr>
        <w:spacing w:after="0" w:line="240" w:lineRule="auto"/>
      </w:pPr>
      <w:r>
        <w:separator/>
      </w:r>
    </w:p>
  </w:endnote>
  <w:endnote w:type="continuationSeparator" w:id="0">
    <w:p w:rsidR="00434A08" w:rsidRDefault="0043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261626"/>
      <w:docPartObj>
        <w:docPartGallery w:val="Page Numbers (Bottom of Page)"/>
        <w:docPartUnique/>
      </w:docPartObj>
    </w:sdtPr>
    <w:sdtEndPr>
      <w:rPr>
        <w:noProof/>
      </w:rPr>
    </w:sdtEndPr>
    <w:sdtContent>
      <w:p w:rsidR="00186885" w:rsidRDefault="00186885" w:rsidP="00186885">
        <w:pPr>
          <w:pStyle w:val="Footer"/>
          <w:jc w:val="center"/>
        </w:pPr>
        <w:r>
          <w:rPr>
            <w:noProof/>
          </w:rPr>
          <w:drawing>
            <wp:inline distT="0" distB="0" distL="0" distR="0" wp14:anchorId="3F369979" wp14:editId="2CAA8F99">
              <wp:extent cx="1230630" cy="449723"/>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er MASTER horizont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202" cy="464550"/>
                      </a:xfrm>
                      <a:prstGeom prst="rect">
                        <a:avLst/>
                      </a:prstGeom>
                    </pic:spPr>
                  </pic:pic>
                </a:graphicData>
              </a:graphic>
            </wp:inline>
          </w:drawing>
        </w:r>
        <w:r>
          <w:t xml:space="preserve">                          </w:t>
        </w:r>
      </w:p>
      <w:p w:rsidR="00186885" w:rsidRDefault="00186885" w:rsidP="00186885">
        <w:pPr>
          <w:pStyle w:val="Footer"/>
          <w:jc w:val="right"/>
        </w:pPr>
        <w:r>
          <w:t xml:space="preserve">                </w:t>
        </w:r>
        <w:r>
          <w:fldChar w:fldCharType="begin"/>
        </w:r>
        <w:r>
          <w:instrText xml:space="preserve"> PAGE   \* MERGEFORMAT </w:instrText>
        </w:r>
        <w:r>
          <w:fldChar w:fldCharType="separate"/>
        </w:r>
        <w:r w:rsidR="009D36C8">
          <w:rPr>
            <w:noProof/>
          </w:rPr>
          <w:t>5</w:t>
        </w:r>
        <w:r>
          <w:rPr>
            <w:noProof/>
          </w:rPr>
          <w:fldChar w:fldCharType="end"/>
        </w:r>
      </w:p>
    </w:sdtContent>
  </w:sdt>
  <w:p w:rsidR="00A038C7" w:rsidRDefault="00A038C7" w:rsidP="0018688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A08" w:rsidRDefault="00434A08">
      <w:pPr>
        <w:spacing w:after="0" w:line="240" w:lineRule="auto"/>
      </w:pPr>
      <w:r>
        <w:separator/>
      </w:r>
    </w:p>
  </w:footnote>
  <w:footnote w:type="continuationSeparator" w:id="0">
    <w:p w:rsidR="00434A08" w:rsidRDefault="00434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2" style="width:6.6pt;height:6.6pt" coordsize="" o:spt="100" o:bullet="t" adj="0,,0" path="" stroked="f">
        <v:stroke joinstyle="miter"/>
        <v:imagedata r:id="rId1" o:title="image9"/>
        <v:formulas/>
        <v:path o:connecttype="segments"/>
      </v:shape>
    </w:pict>
  </w:numPicBullet>
  <w:numPicBullet w:numPicBulletId="1">
    <w:pict>
      <v:shape id="_x0000_i1033" style="width:1.8pt;height:1.2pt" coordsize="" o:spt="100" o:bullet="t" adj="0,,0" path="" stroked="f">
        <v:stroke joinstyle="miter"/>
        <v:imagedata r:id="rId2" o:title="image10"/>
        <v:formulas/>
        <v:path o:connecttype="segments"/>
      </v:shape>
    </w:pict>
  </w:numPicBullet>
  <w:abstractNum w:abstractNumId="0" w15:restartNumberingAfterBreak="0">
    <w:nsid w:val="017B7768"/>
    <w:multiLevelType w:val="hybridMultilevel"/>
    <w:tmpl w:val="02CA7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6F29"/>
    <w:multiLevelType w:val="hybridMultilevel"/>
    <w:tmpl w:val="91A62C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DC482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D1CE2"/>
    <w:multiLevelType w:val="hybridMultilevel"/>
    <w:tmpl w:val="73AA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7341C"/>
    <w:multiLevelType w:val="hybridMultilevel"/>
    <w:tmpl w:val="BB46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05818"/>
    <w:multiLevelType w:val="hybridMultilevel"/>
    <w:tmpl w:val="7162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73239"/>
    <w:multiLevelType w:val="hybridMultilevel"/>
    <w:tmpl w:val="D3B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C6D6C"/>
    <w:multiLevelType w:val="hybridMultilevel"/>
    <w:tmpl w:val="EEBC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36F15"/>
    <w:multiLevelType w:val="hybridMultilevel"/>
    <w:tmpl w:val="495C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B096F"/>
    <w:multiLevelType w:val="hybridMultilevel"/>
    <w:tmpl w:val="51EA17C4"/>
    <w:lvl w:ilvl="0" w:tplc="43F2F262">
      <w:start w:val="1"/>
      <w:numFmt w:val="bullet"/>
      <w:lvlText w:val="•"/>
      <w:lvlPicBulletId w:val="1"/>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82F98">
      <w:start w:val="1"/>
      <w:numFmt w:val="bullet"/>
      <w:lvlText w:val="o"/>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E994E">
      <w:start w:val="1"/>
      <w:numFmt w:val="bullet"/>
      <w:lvlText w:val="▪"/>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6B0C8">
      <w:start w:val="1"/>
      <w:numFmt w:val="bullet"/>
      <w:lvlText w:val="•"/>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EB892">
      <w:start w:val="1"/>
      <w:numFmt w:val="bullet"/>
      <w:lvlText w:val="o"/>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C82FA">
      <w:start w:val="1"/>
      <w:numFmt w:val="bullet"/>
      <w:lvlText w:val="▪"/>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22D4A">
      <w:start w:val="1"/>
      <w:numFmt w:val="bullet"/>
      <w:lvlText w:val="•"/>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6A140">
      <w:start w:val="1"/>
      <w:numFmt w:val="bullet"/>
      <w:lvlText w:val="o"/>
      <w:lvlJc w:val="left"/>
      <w:pPr>
        <w:ind w:left="6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65780">
      <w:start w:val="1"/>
      <w:numFmt w:val="bullet"/>
      <w:lvlText w:val="▪"/>
      <w:lvlJc w:val="left"/>
      <w:pPr>
        <w:ind w:left="7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C55047"/>
    <w:multiLevelType w:val="hybridMultilevel"/>
    <w:tmpl w:val="FE1E51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952676"/>
    <w:multiLevelType w:val="hybridMultilevel"/>
    <w:tmpl w:val="6CCC5E9E"/>
    <w:lvl w:ilvl="0" w:tplc="60C6ECBC">
      <w:start w:val="1"/>
      <w:numFmt w:val="bullet"/>
      <w:lvlText w:val="•"/>
      <w:lvlPicBulletId w:val="0"/>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2060A">
      <w:start w:val="1"/>
      <w:numFmt w:val="bullet"/>
      <w:lvlText w:val="o"/>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E43D4">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C42F8">
      <w:start w:val="1"/>
      <w:numFmt w:val="bullet"/>
      <w:lvlText w:val="•"/>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EA4F4">
      <w:start w:val="1"/>
      <w:numFmt w:val="bullet"/>
      <w:lvlText w:val="o"/>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4A9256">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236CC">
      <w:start w:val="1"/>
      <w:numFmt w:val="bullet"/>
      <w:lvlText w:val="•"/>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2CBF8">
      <w:start w:val="1"/>
      <w:numFmt w:val="bullet"/>
      <w:lvlText w:val="o"/>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A4F98">
      <w:start w:val="1"/>
      <w:numFmt w:val="bullet"/>
      <w:lvlText w:val="▪"/>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8"/>
  </w:num>
  <w:num w:numId="3">
    <w:abstractNumId w:val="5"/>
  </w:num>
  <w:num w:numId="4">
    <w:abstractNumId w:val="2"/>
  </w:num>
  <w:num w:numId="5">
    <w:abstractNumId w:val="3"/>
  </w:num>
  <w:num w:numId="6">
    <w:abstractNumId w:val="0"/>
  </w:num>
  <w:num w:numId="7">
    <w:abstractNumId w:val="4"/>
  </w:num>
  <w:num w:numId="8">
    <w:abstractNumId w:val="1"/>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C7"/>
    <w:rsid w:val="000262E9"/>
    <w:rsid w:val="00053F8C"/>
    <w:rsid w:val="000936FE"/>
    <w:rsid w:val="000B751E"/>
    <w:rsid w:val="001043E2"/>
    <w:rsid w:val="0011666D"/>
    <w:rsid w:val="001341D9"/>
    <w:rsid w:val="00186885"/>
    <w:rsid w:val="00257A0B"/>
    <w:rsid w:val="00282267"/>
    <w:rsid w:val="002D1A75"/>
    <w:rsid w:val="002D7D09"/>
    <w:rsid w:val="002E3A4A"/>
    <w:rsid w:val="00367A17"/>
    <w:rsid w:val="003928AB"/>
    <w:rsid w:val="00434A08"/>
    <w:rsid w:val="004B1660"/>
    <w:rsid w:val="0051136C"/>
    <w:rsid w:val="00556158"/>
    <w:rsid w:val="006535CB"/>
    <w:rsid w:val="00653C23"/>
    <w:rsid w:val="00673A5D"/>
    <w:rsid w:val="00677BE8"/>
    <w:rsid w:val="00745504"/>
    <w:rsid w:val="0075004D"/>
    <w:rsid w:val="007713A2"/>
    <w:rsid w:val="007A7C1F"/>
    <w:rsid w:val="007F2006"/>
    <w:rsid w:val="008224BA"/>
    <w:rsid w:val="0086610E"/>
    <w:rsid w:val="0091548F"/>
    <w:rsid w:val="009259D4"/>
    <w:rsid w:val="00947715"/>
    <w:rsid w:val="009A32E6"/>
    <w:rsid w:val="009D36C8"/>
    <w:rsid w:val="00A038C7"/>
    <w:rsid w:val="00A158C0"/>
    <w:rsid w:val="00A2003D"/>
    <w:rsid w:val="00AA1A15"/>
    <w:rsid w:val="00AA22A1"/>
    <w:rsid w:val="00B40F2C"/>
    <w:rsid w:val="00B53C24"/>
    <w:rsid w:val="00B5708D"/>
    <w:rsid w:val="00BC20AF"/>
    <w:rsid w:val="00BE3A8B"/>
    <w:rsid w:val="00BE5DA5"/>
    <w:rsid w:val="00C23E33"/>
    <w:rsid w:val="00C245C9"/>
    <w:rsid w:val="00D95CEE"/>
    <w:rsid w:val="00DA1EB8"/>
    <w:rsid w:val="00E517D0"/>
    <w:rsid w:val="00E5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7360A"/>
  <w15:docId w15:val="{B61F7E2B-C024-4858-9140-FA5264AF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511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200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F2006"/>
    <w:rPr>
      <w:rFonts w:asciiTheme="majorHAnsi" w:eastAsiaTheme="majorEastAsia" w:hAnsiTheme="majorHAnsi" w:cstheme="majorBidi"/>
      <w:spacing w:val="-10"/>
      <w:kern w:val="28"/>
      <w:sz w:val="56"/>
      <w:szCs w:val="56"/>
    </w:rPr>
  </w:style>
  <w:style w:type="paragraph" w:styleId="NoSpacing">
    <w:name w:val="No Spacing"/>
    <w:uiPriority w:val="1"/>
    <w:qFormat/>
    <w:rsid w:val="007F2006"/>
    <w:pPr>
      <w:spacing w:after="0" w:line="240" w:lineRule="auto"/>
    </w:pPr>
    <w:rPr>
      <w:rFonts w:ascii="Calibri" w:eastAsia="Calibri" w:hAnsi="Calibri" w:cs="Calibri"/>
      <w:color w:val="000000"/>
    </w:rPr>
  </w:style>
  <w:style w:type="paragraph" w:styleId="ListParagraph">
    <w:name w:val="List Paragraph"/>
    <w:basedOn w:val="Normal"/>
    <w:uiPriority w:val="34"/>
    <w:qFormat/>
    <w:rsid w:val="000936FE"/>
    <w:pPr>
      <w:ind w:left="720"/>
      <w:contextualSpacing/>
    </w:pPr>
  </w:style>
  <w:style w:type="paragraph" w:styleId="BalloonText">
    <w:name w:val="Balloon Text"/>
    <w:basedOn w:val="Normal"/>
    <w:link w:val="BalloonTextChar"/>
    <w:uiPriority w:val="99"/>
    <w:semiHidden/>
    <w:unhideWhenUsed/>
    <w:rsid w:val="00947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15"/>
    <w:rPr>
      <w:rFonts w:ascii="Segoe UI" w:eastAsia="Calibri" w:hAnsi="Segoe UI" w:cs="Segoe UI"/>
      <w:color w:val="000000"/>
      <w:sz w:val="18"/>
      <w:szCs w:val="18"/>
    </w:rPr>
  </w:style>
  <w:style w:type="character" w:customStyle="1" w:styleId="Heading1Char">
    <w:name w:val="Heading 1 Char"/>
    <w:basedOn w:val="DefaultParagraphFont"/>
    <w:link w:val="Heading1"/>
    <w:uiPriority w:val="9"/>
    <w:rsid w:val="0051136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86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885"/>
    <w:rPr>
      <w:rFonts w:ascii="Calibri" w:eastAsia="Calibri" w:hAnsi="Calibri" w:cs="Calibri"/>
      <w:color w:val="000000"/>
    </w:rPr>
  </w:style>
  <w:style w:type="paragraph" w:styleId="Footer">
    <w:name w:val="footer"/>
    <w:basedOn w:val="Normal"/>
    <w:link w:val="FooterChar"/>
    <w:uiPriority w:val="99"/>
    <w:unhideWhenUsed/>
    <w:rsid w:val="00186885"/>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186885"/>
    <w:rPr>
      <w:rFonts w:cs="Times New Roman"/>
    </w:rPr>
  </w:style>
  <w:style w:type="character" w:styleId="Hyperlink">
    <w:name w:val="Hyperlink"/>
    <w:basedOn w:val="DefaultParagraphFont"/>
    <w:uiPriority w:val="99"/>
    <w:unhideWhenUsed/>
    <w:rsid w:val="00367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9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TNE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cp:lastModifiedBy>Susan</cp:lastModifiedBy>
  <cp:revision>5</cp:revision>
  <cp:lastPrinted>2019-04-17T14:58:00Z</cp:lastPrinted>
  <dcterms:created xsi:type="dcterms:W3CDTF">2019-04-17T15:02:00Z</dcterms:created>
  <dcterms:modified xsi:type="dcterms:W3CDTF">2019-04-17T16:09:00Z</dcterms:modified>
</cp:coreProperties>
</file>